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1CCA" w14:textId="080E8F33" w:rsidR="00E91161" w:rsidRPr="002507C6" w:rsidRDefault="002507C6" w:rsidP="002507C6">
      <w:pPr>
        <w:spacing w:after="0" w:line="240" w:lineRule="auto"/>
        <w:jc w:val="center"/>
        <w:rPr>
          <w:rFonts w:ascii="Times New Roman" w:hAnsi="Times New Roman" w:cs="Times New Roman"/>
          <w:b/>
          <w:i/>
          <w:iCs/>
          <w:color w:val="70AD47" w:themeColor="accent6"/>
          <w:sz w:val="40"/>
          <w:szCs w:val="40"/>
        </w:rPr>
      </w:pPr>
      <w:r w:rsidRPr="002507C6">
        <w:rPr>
          <w:rFonts w:ascii="Times New Roman" w:hAnsi="Times New Roman" w:cs="Times New Roman"/>
          <w:b/>
          <w:i/>
          <w:iCs/>
          <w:color w:val="70AD47" w:themeColor="accent6"/>
          <w:sz w:val="40"/>
          <w:szCs w:val="40"/>
        </w:rPr>
        <w:t>СЕМИНАР</w:t>
      </w:r>
    </w:p>
    <w:p w14:paraId="14B73926" w14:textId="77777777" w:rsidR="00E91161" w:rsidRPr="00E91161" w:rsidRDefault="00E91161" w:rsidP="00E91161">
      <w:pPr>
        <w:spacing w:after="0" w:line="240" w:lineRule="auto"/>
        <w:jc w:val="center"/>
        <w:rPr>
          <w:rFonts w:ascii="Times New Roman" w:hAnsi="Times New Roman" w:cs="Times New Roman"/>
          <w:b/>
          <w:sz w:val="28"/>
          <w:szCs w:val="28"/>
        </w:rPr>
      </w:pPr>
    </w:p>
    <w:p w14:paraId="2D463B1B" w14:textId="54182778" w:rsidR="00E91161" w:rsidRPr="002507C6" w:rsidRDefault="00E91161" w:rsidP="00E91161">
      <w:pPr>
        <w:spacing w:after="0" w:line="240" w:lineRule="auto"/>
        <w:jc w:val="center"/>
        <w:rPr>
          <w:rFonts w:ascii="Times New Roman" w:hAnsi="Times New Roman" w:cs="Times New Roman"/>
          <w:b/>
          <w:color w:val="7030A0"/>
          <w:sz w:val="28"/>
          <w:szCs w:val="28"/>
        </w:rPr>
      </w:pPr>
      <w:r w:rsidRPr="002507C6">
        <w:rPr>
          <w:rFonts w:ascii="Times New Roman" w:hAnsi="Times New Roman" w:cs="Times New Roman"/>
          <w:b/>
          <w:color w:val="7030A0"/>
          <w:sz w:val="52"/>
          <w:szCs w:val="28"/>
        </w:rPr>
        <w:t>«Традиции народной культуры»</w:t>
      </w:r>
    </w:p>
    <w:p w14:paraId="3DAEF711" w14:textId="77777777" w:rsidR="00E91161" w:rsidRPr="00E91161" w:rsidRDefault="00E91161" w:rsidP="00E91161">
      <w:pPr>
        <w:spacing w:after="0" w:line="240" w:lineRule="auto"/>
        <w:jc w:val="center"/>
        <w:rPr>
          <w:rFonts w:ascii="Times New Roman" w:hAnsi="Times New Roman" w:cs="Times New Roman"/>
          <w:b/>
          <w:sz w:val="28"/>
          <w:szCs w:val="28"/>
        </w:rPr>
      </w:pPr>
    </w:p>
    <w:p w14:paraId="6F9B7F74" w14:textId="7C492429" w:rsidR="00E535A7" w:rsidRDefault="00E91161" w:rsidP="00E91161">
      <w:pPr>
        <w:spacing w:after="0" w:line="240" w:lineRule="auto"/>
        <w:jc w:val="center"/>
        <w:rPr>
          <w:rFonts w:ascii="Times New Roman" w:hAnsi="Times New Roman" w:cs="Times New Roman"/>
          <w:b/>
          <w:sz w:val="28"/>
          <w:szCs w:val="28"/>
        </w:rPr>
      </w:pPr>
      <w:r w:rsidRPr="00E91161">
        <w:rPr>
          <w:rFonts w:ascii="Times New Roman" w:hAnsi="Times New Roman" w:cs="Times New Roman"/>
          <w:b/>
          <w:sz w:val="28"/>
          <w:szCs w:val="28"/>
        </w:rPr>
        <w:t>для педагогов.</w:t>
      </w:r>
    </w:p>
    <w:p w14:paraId="1CFD22B2" w14:textId="4107B197" w:rsidR="00E91161" w:rsidRDefault="00FC1E29" w:rsidP="00E911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Подготовили: Захарова Е.В., Баландина О.В., </w:t>
      </w:r>
      <w:proofErr w:type="spellStart"/>
      <w:r>
        <w:rPr>
          <w:rFonts w:ascii="Times New Roman" w:hAnsi="Times New Roman" w:cs="Times New Roman"/>
          <w:b/>
          <w:sz w:val="28"/>
          <w:szCs w:val="28"/>
        </w:rPr>
        <w:t>Соловянчик</w:t>
      </w:r>
      <w:proofErr w:type="spellEnd"/>
      <w:r>
        <w:rPr>
          <w:rFonts w:ascii="Times New Roman" w:hAnsi="Times New Roman" w:cs="Times New Roman"/>
          <w:b/>
          <w:sz w:val="28"/>
          <w:szCs w:val="28"/>
        </w:rPr>
        <w:t xml:space="preserve"> А.Н., Маленко И.</w:t>
      </w:r>
      <w:r w:rsidR="00B62313">
        <w:rPr>
          <w:rFonts w:ascii="Times New Roman" w:hAnsi="Times New Roman" w:cs="Times New Roman"/>
          <w:b/>
          <w:sz w:val="28"/>
          <w:szCs w:val="28"/>
        </w:rPr>
        <w:t>В.</w:t>
      </w:r>
    </w:p>
    <w:p w14:paraId="56372932" w14:textId="1D343477" w:rsidR="00E91161" w:rsidRDefault="00E91161" w:rsidP="00E91161">
      <w:pPr>
        <w:spacing w:after="0" w:line="240" w:lineRule="auto"/>
        <w:jc w:val="center"/>
        <w:rPr>
          <w:rFonts w:ascii="Times New Roman" w:hAnsi="Times New Roman" w:cs="Times New Roman"/>
          <w:b/>
          <w:sz w:val="28"/>
          <w:szCs w:val="28"/>
        </w:rPr>
      </w:pPr>
    </w:p>
    <w:p w14:paraId="3C99CDF8"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b/>
          <w:sz w:val="28"/>
        </w:rPr>
        <w:t>Цель:</w:t>
      </w:r>
      <w:r w:rsidRPr="008B6DCB">
        <w:rPr>
          <w:rFonts w:ascii="Times New Roman" w:eastAsia="Calibri" w:hAnsi="Times New Roman" w:cs="Times New Roman"/>
          <w:sz w:val="28"/>
        </w:rPr>
        <w:t xml:space="preserve"> обобщение знаний педагогов о русской народной культуре.</w:t>
      </w:r>
    </w:p>
    <w:p w14:paraId="7A760AB0" w14:textId="5490D363"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b/>
          <w:sz w:val="28"/>
        </w:rPr>
        <w:t>Задачи:</w:t>
      </w:r>
      <w:r w:rsidRPr="008B6DCB">
        <w:rPr>
          <w:rFonts w:ascii="Times New Roman" w:eastAsia="Calibri" w:hAnsi="Times New Roman" w:cs="Times New Roman"/>
          <w:sz w:val="28"/>
        </w:rPr>
        <w:t xml:space="preserve"> раскрыть внутренний потенциал педагогов; </w:t>
      </w:r>
    </w:p>
    <w:p w14:paraId="1D84EB5D"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воспитывать патриотические чувства, позитивные отношения к народному</w:t>
      </w:r>
    </w:p>
    <w:p w14:paraId="0F461825"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творчеству.</w:t>
      </w:r>
    </w:p>
    <w:p w14:paraId="0F18F040"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b/>
          <w:sz w:val="28"/>
        </w:rPr>
        <w:t>Форма проведения:</w:t>
      </w:r>
      <w:r w:rsidRPr="008B6DCB">
        <w:rPr>
          <w:rFonts w:ascii="Times New Roman" w:eastAsia="Calibri" w:hAnsi="Times New Roman" w:cs="Times New Roman"/>
          <w:sz w:val="28"/>
        </w:rPr>
        <w:t xml:space="preserve"> семинар – практикум.</w:t>
      </w:r>
    </w:p>
    <w:p w14:paraId="18941A1F" w14:textId="0AFCBFBE" w:rsidR="008B6DCB" w:rsidRPr="008B6DCB" w:rsidRDefault="008B6DCB" w:rsidP="008B6DCB">
      <w:pPr>
        <w:spacing w:after="0" w:line="240" w:lineRule="auto"/>
        <w:rPr>
          <w:rFonts w:ascii="Times New Roman" w:eastAsia="Calibri" w:hAnsi="Times New Roman" w:cs="Times New Roman"/>
          <w:sz w:val="28"/>
        </w:rPr>
      </w:pPr>
    </w:p>
    <w:p w14:paraId="04BAC426"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План проведения семинара - практикума.</w:t>
      </w:r>
    </w:p>
    <w:p w14:paraId="2FC24773" w14:textId="3A6927F5"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 xml:space="preserve">1. </w:t>
      </w:r>
      <w:r w:rsidR="00C66053">
        <w:rPr>
          <w:rFonts w:ascii="Times New Roman" w:eastAsia="Calibri" w:hAnsi="Times New Roman" w:cs="Times New Roman"/>
          <w:sz w:val="28"/>
        </w:rPr>
        <w:t>В</w:t>
      </w:r>
      <w:r w:rsidRPr="008B6DCB">
        <w:rPr>
          <w:rFonts w:ascii="Times New Roman" w:eastAsia="Calibri" w:hAnsi="Times New Roman" w:cs="Times New Roman"/>
          <w:sz w:val="28"/>
        </w:rPr>
        <w:t>ыступление для педагогов</w:t>
      </w:r>
      <w:r>
        <w:rPr>
          <w:rFonts w:ascii="Times New Roman" w:eastAsia="Calibri" w:hAnsi="Times New Roman" w:cs="Times New Roman"/>
          <w:sz w:val="28"/>
        </w:rPr>
        <w:t xml:space="preserve"> с показом презентации</w:t>
      </w:r>
      <w:r w:rsidRPr="008B6DCB">
        <w:rPr>
          <w:rFonts w:ascii="Times New Roman" w:eastAsia="Calibri" w:hAnsi="Times New Roman" w:cs="Times New Roman"/>
          <w:sz w:val="28"/>
        </w:rPr>
        <w:t>: «</w:t>
      </w:r>
      <w:r>
        <w:rPr>
          <w:rFonts w:ascii="Times New Roman" w:eastAsia="Calibri" w:hAnsi="Times New Roman" w:cs="Times New Roman"/>
          <w:sz w:val="28"/>
        </w:rPr>
        <w:t xml:space="preserve">Что такое </w:t>
      </w:r>
      <w:r w:rsidRPr="008B6DCB">
        <w:rPr>
          <w:rFonts w:ascii="Times New Roman" w:eastAsia="Calibri" w:hAnsi="Times New Roman" w:cs="Times New Roman"/>
          <w:sz w:val="28"/>
        </w:rPr>
        <w:t>народн</w:t>
      </w:r>
      <w:r>
        <w:rPr>
          <w:rFonts w:ascii="Times New Roman" w:eastAsia="Calibri" w:hAnsi="Times New Roman" w:cs="Times New Roman"/>
          <w:sz w:val="28"/>
        </w:rPr>
        <w:t>ая</w:t>
      </w:r>
      <w:r w:rsidRPr="008B6DCB">
        <w:rPr>
          <w:rFonts w:ascii="Times New Roman" w:eastAsia="Calibri" w:hAnsi="Times New Roman" w:cs="Times New Roman"/>
          <w:sz w:val="28"/>
        </w:rPr>
        <w:t xml:space="preserve"> культур</w:t>
      </w:r>
      <w:r>
        <w:rPr>
          <w:rFonts w:ascii="Times New Roman" w:eastAsia="Calibri" w:hAnsi="Times New Roman" w:cs="Times New Roman"/>
          <w:sz w:val="28"/>
        </w:rPr>
        <w:t>а</w:t>
      </w:r>
      <w:r w:rsidRPr="008B6DCB">
        <w:rPr>
          <w:rFonts w:ascii="Times New Roman" w:eastAsia="Calibri" w:hAnsi="Times New Roman" w:cs="Times New Roman"/>
          <w:sz w:val="28"/>
        </w:rPr>
        <w:t>».</w:t>
      </w:r>
    </w:p>
    <w:p w14:paraId="4B3BD587" w14:textId="77777777"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2. Практическая часть.</w:t>
      </w:r>
    </w:p>
    <w:p w14:paraId="517B7236" w14:textId="26E02632"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2.1.</w:t>
      </w:r>
      <w:r>
        <w:rPr>
          <w:rFonts w:ascii="Times New Roman" w:eastAsia="Calibri" w:hAnsi="Times New Roman" w:cs="Times New Roman"/>
          <w:sz w:val="28"/>
        </w:rPr>
        <w:t xml:space="preserve"> Игра</w:t>
      </w:r>
      <w:r w:rsidRPr="008B6DCB">
        <w:rPr>
          <w:rFonts w:ascii="Times New Roman" w:eastAsia="Calibri" w:hAnsi="Times New Roman" w:cs="Times New Roman"/>
          <w:sz w:val="28"/>
        </w:rPr>
        <w:t xml:space="preserve"> «</w:t>
      </w:r>
      <w:r>
        <w:rPr>
          <w:rFonts w:ascii="Times New Roman" w:eastAsia="Calibri" w:hAnsi="Times New Roman" w:cs="Times New Roman"/>
          <w:sz w:val="28"/>
        </w:rPr>
        <w:t>Ложкари</w:t>
      </w:r>
      <w:r w:rsidRPr="008B6DCB">
        <w:rPr>
          <w:rFonts w:ascii="Times New Roman" w:eastAsia="Calibri" w:hAnsi="Times New Roman" w:cs="Times New Roman"/>
          <w:sz w:val="28"/>
        </w:rPr>
        <w:t>»</w:t>
      </w:r>
      <w:r>
        <w:rPr>
          <w:rFonts w:ascii="Times New Roman" w:eastAsia="Calibri" w:hAnsi="Times New Roman" w:cs="Times New Roman"/>
          <w:sz w:val="28"/>
        </w:rPr>
        <w:t xml:space="preserve"> (на муз. инструментах)</w:t>
      </w:r>
      <w:r w:rsidRPr="008B6DCB">
        <w:rPr>
          <w:rFonts w:ascii="Times New Roman" w:eastAsia="Calibri" w:hAnsi="Times New Roman" w:cs="Times New Roman"/>
          <w:sz w:val="28"/>
        </w:rPr>
        <w:t>.</w:t>
      </w:r>
    </w:p>
    <w:p w14:paraId="07D9571D" w14:textId="2E56AA32"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 xml:space="preserve">2.2. </w:t>
      </w:r>
      <w:bookmarkStart w:id="0" w:name="_Hlk34997233"/>
      <w:r>
        <w:rPr>
          <w:rFonts w:ascii="Times New Roman" w:eastAsia="Calibri" w:hAnsi="Times New Roman" w:cs="Times New Roman"/>
          <w:sz w:val="28"/>
        </w:rPr>
        <w:t>Игра</w:t>
      </w:r>
      <w:r w:rsidRPr="008B6DCB">
        <w:rPr>
          <w:rFonts w:ascii="Times New Roman" w:eastAsia="Calibri" w:hAnsi="Times New Roman" w:cs="Times New Roman"/>
          <w:sz w:val="28"/>
        </w:rPr>
        <w:t xml:space="preserve"> «</w:t>
      </w:r>
      <w:r>
        <w:rPr>
          <w:rFonts w:ascii="Times New Roman" w:eastAsia="Calibri" w:hAnsi="Times New Roman" w:cs="Times New Roman"/>
          <w:sz w:val="28"/>
        </w:rPr>
        <w:t>Хоровод</w:t>
      </w:r>
      <w:r w:rsidRPr="008B6DCB">
        <w:rPr>
          <w:rFonts w:ascii="Times New Roman" w:eastAsia="Calibri" w:hAnsi="Times New Roman" w:cs="Times New Roman"/>
          <w:sz w:val="28"/>
        </w:rPr>
        <w:t>».</w:t>
      </w:r>
      <w:bookmarkEnd w:id="0"/>
    </w:p>
    <w:p w14:paraId="37EFB0AD" w14:textId="7CDCF6ED" w:rsidR="008B6DCB" w:rsidRPr="008B6DCB"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 xml:space="preserve">3. </w:t>
      </w:r>
      <w:r>
        <w:rPr>
          <w:rFonts w:ascii="Times New Roman" w:eastAsia="Calibri" w:hAnsi="Times New Roman" w:cs="Times New Roman"/>
          <w:sz w:val="28"/>
        </w:rPr>
        <w:t xml:space="preserve">Показ презентации </w:t>
      </w:r>
      <w:r w:rsidRPr="008B6DCB">
        <w:rPr>
          <w:rFonts w:ascii="Times New Roman" w:eastAsia="Calibri" w:hAnsi="Times New Roman" w:cs="Times New Roman"/>
          <w:sz w:val="28"/>
        </w:rPr>
        <w:t>«</w:t>
      </w:r>
      <w:r>
        <w:rPr>
          <w:rFonts w:ascii="Times New Roman" w:eastAsia="Calibri" w:hAnsi="Times New Roman" w:cs="Times New Roman"/>
          <w:sz w:val="28"/>
        </w:rPr>
        <w:t>Декоративно-при</w:t>
      </w:r>
      <w:r w:rsidR="00C66053">
        <w:rPr>
          <w:rFonts w:ascii="Times New Roman" w:eastAsia="Calibri" w:hAnsi="Times New Roman" w:cs="Times New Roman"/>
          <w:sz w:val="28"/>
        </w:rPr>
        <w:t>кладное искусство</w:t>
      </w:r>
      <w:r w:rsidRPr="008B6DCB">
        <w:rPr>
          <w:rFonts w:ascii="Times New Roman" w:eastAsia="Calibri" w:hAnsi="Times New Roman" w:cs="Times New Roman"/>
          <w:sz w:val="28"/>
        </w:rPr>
        <w:t>».</w:t>
      </w:r>
    </w:p>
    <w:p w14:paraId="706D2DAE" w14:textId="39A930D9" w:rsidR="00C66053" w:rsidRDefault="008B6DCB" w:rsidP="008B6DCB">
      <w:pPr>
        <w:spacing w:after="0" w:line="240" w:lineRule="auto"/>
        <w:rPr>
          <w:rFonts w:ascii="Times New Roman" w:eastAsia="Calibri" w:hAnsi="Times New Roman" w:cs="Times New Roman"/>
          <w:sz w:val="28"/>
        </w:rPr>
      </w:pPr>
      <w:r w:rsidRPr="008B6DCB">
        <w:rPr>
          <w:rFonts w:ascii="Times New Roman" w:eastAsia="Calibri" w:hAnsi="Times New Roman" w:cs="Times New Roman"/>
          <w:sz w:val="28"/>
        </w:rPr>
        <w:t xml:space="preserve">4. </w:t>
      </w:r>
      <w:r w:rsidR="00C66053">
        <w:rPr>
          <w:rFonts w:ascii="Times New Roman" w:eastAsia="Calibri" w:hAnsi="Times New Roman" w:cs="Times New Roman"/>
          <w:sz w:val="28"/>
        </w:rPr>
        <w:t>Практикум «Раскрась по образцу»</w:t>
      </w:r>
    </w:p>
    <w:p w14:paraId="0159BF15" w14:textId="60CE0C85" w:rsidR="008B6DCB" w:rsidRDefault="00C66053" w:rsidP="008B6DCB">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5. </w:t>
      </w:r>
      <w:r w:rsidR="008B6DCB" w:rsidRPr="008B6DCB">
        <w:rPr>
          <w:rFonts w:ascii="Times New Roman" w:eastAsia="Calibri" w:hAnsi="Times New Roman" w:cs="Times New Roman"/>
          <w:sz w:val="28"/>
        </w:rPr>
        <w:t>Игра «</w:t>
      </w:r>
      <w:r>
        <w:rPr>
          <w:rFonts w:ascii="Times New Roman" w:eastAsia="Calibri" w:hAnsi="Times New Roman" w:cs="Times New Roman"/>
          <w:sz w:val="28"/>
        </w:rPr>
        <w:t>Отгадай загадку</w:t>
      </w:r>
      <w:r w:rsidR="008B6DCB" w:rsidRPr="008B6DCB">
        <w:rPr>
          <w:rFonts w:ascii="Times New Roman" w:eastAsia="Calibri" w:hAnsi="Times New Roman" w:cs="Times New Roman"/>
          <w:sz w:val="28"/>
        </w:rPr>
        <w:t>».</w:t>
      </w:r>
    </w:p>
    <w:p w14:paraId="7AEAA1D8" w14:textId="22608B37" w:rsidR="008B6DCB" w:rsidRDefault="00C66053" w:rsidP="008B6DCB">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6. </w:t>
      </w:r>
      <w:r w:rsidR="00234DD1" w:rsidRPr="00234DD1">
        <w:rPr>
          <w:rFonts w:ascii="Times New Roman" w:eastAsia="Calibri" w:hAnsi="Times New Roman" w:cs="Times New Roman"/>
          <w:sz w:val="28"/>
        </w:rPr>
        <w:t>Тест для педагогов семинара «Русское народное творчество»</w:t>
      </w:r>
      <w:r w:rsidR="00234DD1">
        <w:rPr>
          <w:rFonts w:ascii="Times New Roman" w:eastAsia="Calibri" w:hAnsi="Times New Roman" w:cs="Times New Roman"/>
          <w:sz w:val="28"/>
        </w:rPr>
        <w:t>.</w:t>
      </w:r>
    </w:p>
    <w:p w14:paraId="76CD6FC6" w14:textId="1205773E" w:rsidR="00E91161" w:rsidRDefault="00C66053" w:rsidP="00C66053">
      <w:pPr>
        <w:spacing w:after="0" w:line="240" w:lineRule="auto"/>
        <w:rPr>
          <w:rFonts w:ascii="Times New Roman" w:eastAsia="Calibri" w:hAnsi="Times New Roman" w:cs="Times New Roman"/>
          <w:sz w:val="28"/>
        </w:rPr>
      </w:pPr>
      <w:r>
        <w:rPr>
          <w:rFonts w:ascii="Times New Roman" w:eastAsia="Calibri" w:hAnsi="Times New Roman" w:cs="Times New Roman"/>
          <w:sz w:val="28"/>
        </w:rPr>
        <w:t>7</w:t>
      </w:r>
      <w:r w:rsidR="008B6DCB" w:rsidRPr="008B6DCB">
        <w:rPr>
          <w:rFonts w:ascii="Times New Roman" w:eastAsia="Calibri" w:hAnsi="Times New Roman" w:cs="Times New Roman"/>
          <w:sz w:val="28"/>
        </w:rPr>
        <w:t>. Итог. Рефлексия.</w:t>
      </w:r>
    </w:p>
    <w:p w14:paraId="76BC40DD" w14:textId="77777777" w:rsidR="00C66053" w:rsidRDefault="00C66053" w:rsidP="00C66053">
      <w:pPr>
        <w:spacing w:after="0" w:line="240" w:lineRule="auto"/>
        <w:rPr>
          <w:rFonts w:ascii="Times New Roman" w:hAnsi="Times New Roman" w:cs="Times New Roman"/>
          <w:b/>
          <w:sz w:val="28"/>
          <w:szCs w:val="28"/>
        </w:rPr>
      </w:pPr>
    </w:p>
    <w:p w14:paraId="358E5955" w14:textId="0BF4985E" w:rsidR="00112132" w:rsidRPr="00112132" w:rsidRDefault="00C66053" w:rsidP="00112132">
      <w:pPr>
        <w:spacing w:after="0" w:line="240" w:lineRule="auto"/>
        <w:rPr>
          <w:rFonts w:ascii="Times New Roman" w:eastAsia="Calibri" w:hAnsi="Times New Roman" w:cs="Times New Roman"/>
          <w:sz w:val="28"/>
        </w:rPr>
      </w:pPr>
      <w:r>
        <w:rPr>
          <w:rFonts w:ascii="Times New Roman" w:eastAsia="Calibri" w:hAnsi="Times New Roman" w:cs="Times New Roman"/>
          <w:b/>
          <w:bCs/>
          <w:sz w:val="28"/>
        </w:rPr>
        <w:t>1.</w:t>
      </w:r>
      <w:r>
        <w:rPr>
          <w:rFonts w:ascii="Times New Roman" w:eastAsia="Calibri" w:hAnsi="Times New Roman" w:cs="Times New Roman"/>
          <w:sz w:val="28"/>
        </w:rPr>
        <w:t xml:space="preserve"> </w:t>
      </w:r>
      <w:r w:rsidR="00112132" w:rsidRPr="00112132">
        <w:rPr>
          <w:rFonts w:ascii="Times New Roman" w:eastAsia="Calibri" w:hAnsi="Times New Roman" w:cs="Times New Roman"/>
          <w:i/>
          <w:iCs/>
          <w:sz w:val="28"/>
        </w:rPr>
        <w:t>Ознакомление с произведениями народного творчества пробуждает</w:t>
      </w:r>
      <w:r w:rsidR="00112132" w:rsidRPr="00112132">
        <w:rPr>
          <w:rFonts w:ascii="Times New Roman" w:eastAsia="Calibri" w:hAnsi="Times New Roman" w:cs="Times New Roman"/>
          <w:i/>
          <w:iCs/>
          <w:sz w:val="28"/>
        </w:rPr>
        <w:br/>
        <w:t>в детях первые яркие, образные представления о Родине, о ее культуре, способствует воспитанию патриотических и интернациональных чувств, приобщает к миру прекрасного.</w:t>
      </w:r>
    </w:p>
    <w:p w14:paraId="3105DC5C" w14:textId="62AB859D" w:rsidR="00112132" w:rsidRPr="00112132" w:rsidRDefault="009E4D17" w:rsidP="00112132">
      <w:pPr>
        <w:spacing w:after="0" w:line="240" w:lineRule="auto"/>
        <w:rPr>
          <w:rFonts w:ascii="Times New Roman" w:eastAsia="Calibri" w:hAnsi="Times New Roman" w:cs="Times New Roman"/>
          <w:sz w:val="28"/>
        </w:rPr>
      </w:pPr>
      <w:r>
        <w:rPr>
          <w:rFonts w:ascii="Times New Roman" w:eastAsia="Calibri" w:hAnsi="Times New Roman" w:cs="Times New Roman"/>
          <w:sz w:val="28"/>
        </w:rPr>
        <w:t>В</w:t>
      </w:r>
      <w:r w:rsidR="00112132" w:rsidRPr="00112132">
        <w:rPr>
          <w:rFonts w:ascii="Times New Roman" w:eastAsia="Calibri" w:hAnsi="Times New Roman" w:cs="Times New Roman"/>
          <w:sz w:val="28"/>
        </w:rPr>
        <w:t xml:space="preserve"> рамках семинара </w:t>
      </w:r>
      <w:r>
        <w:rPr>
          <w:rFonts w:ascii="Times New Roman" w:eastAsia="Calibri" w:hAnsi="Times New Roman" w:cs="Times New Roman"/>
          <w:sz w:val="28"/>
        </w:rPr>
        <w:t xml:space="preserve">мы </w:t>
      </w:r>
      <w:r w:rsidR="00112132" w:rsidRPr="00112132">
        <w:rPr>
          <w:rFonts w:ascii="Times New Roman" w:eastAsia="Calibri" w:hAnsi="Times New Roman" w:cs="Times New Roman"/>
          <w:sz w:val="28"/>
        </w:rPr>
        <w:t>рассмотрим такие понятия, как народная культура, народное творчество, народное искусство и народные промыслы.</w:t>
      </w:r>
    </w:p>
    <w:p w14:paraId="48E37E0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sz w:val="28"/>
        </w:rPr>
        <w:t>Народная культура, её традиции</w:t>
      </w:r>
      <w:r w:rsidRPr="00112132">
        <w:rPr>
          <w:rFonts w:ascii="Times New Roman" w:eastAsia="Calibri" w:hAnsi="Times New Roman" w:cs="Times New Roman"/>
          <w:sz w:val="28"/>
        </w:rPr>
        <w:t> – это неотъемлемая часть жизни самого народа, ведь культура – это “совокупность социально приобретенных и транслируемых из поколения в поколение значимых символов, идей, ценностей, верований, традиций, норм и правил поведения, посредством которых люди организуют свою жизнедеятельность. Субъектом культуры является человек: он творит, сохраняет и распространяет созданные им культурные ценности. И именно его принято считать создателем культуры народа, народных традиций.</w:t>
      </w:r>
    </w:p>
    <w:p w14:paraId="5A66ACC1"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С раннего детства ребенок впитывает в себя культуру, в которой родился. Она входит в него с ритмом колыбельных песен, шумом ветра, голосами и улыбками близких людей, окружающим пространством. Так создается некая </w:t>
      </w:r>
      <w:r w:rsidRPr="00112132">
        <w:rPr>
          <w:rFonts w:ascii="Times New Roman" w:eastAsia="Calibri" w:hAnsi="Times New Roman" w:cs="Times New Roman"/>
          <w:sz w:val="28"/>
        </w:rPr>
        <w:lastRenderedPageBreak/>
        <w:t>матрица, которая определяет психологию и поведение ребенка. Это видение мира ложится в основу ценностей и мотивов поведения, формирует модели общения и взаимодействия. Культура во многом обуславливает психологию и характер не только отдельного человека, но и целого народа. Каждый народ имеет свою культуру. Национальная культура необходима человеку, потому что она находится в гармонии с национальным характером.</w:t>
      </w:r>
    </w:p>
    <w:p w14:paraId="2FFE5CA1"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i/>
          <w:iCs/>
          <w:sz w:val="28"/>
        </w:rPr>
        <w:t>Народная культура</w:t>
      </w:r>
      <w:r w:rsidRPr="00112132">
        <w:rPr>
          <w:rFonts w:ascii="Times New Roman" w:eastAsia="Calibri" w:hAnsi="Times New Roman" w:cs="Times New Roman"/>
          <w:sz w:val="28"/>
        </w:rPr>
        <w:t> включает в себя такие понятия, как </w:t>
      </w:r>
      <w:r w:rsidRPr="00112132">
        <w:rPr>
          <w:rFonts w:ascii="Times New Roman" w:eastAsia="Calibri" w:hAnsi="Times New Roman" w:cs="Times New Roman"/>
          <w:b/>
          <w:bCs/>
          <w:i/>
          <w:iCs/>
          <w:sz w:val="28"/>
        </w:rPr>
        <w:t>народное творчество, народное искусство, фольклор, художественная творческая деятельность народа</w:t>
      </w:r>
      <w:r w:rsidRPr="00112132">
        <w:rPr>
          <w:rFonts w:ascii="Times New Roman" w:eastAsia="Calibri" w:hAnsi="Times New Roman" w:cs="Times New Roman"/>
          <w:sz w:val="28"/>
        </w:rPr>
        <w:t>; создаваемые народом и бытующие в народных массах поэзия, музыка, театр, танец, архитектура, декоративно-прикладное искусство. В коллективном художественном творчестве народ отражал свою трудовую деятельность, общественный и бытовой уклад, знание жизни и природы.</w:t>
      </w:r>
    </w:p>
    <w:p w14:paraId="4C34514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 глубокой древности для удовлетворения эстетических потребностей человека в его повседневной жизни возникло народное искусство. Оно было представлено архитектурой, а также изделиями из самых разных материалов: керамикой, ткачеством, вышивкой, резьбой по дереву, живописью, художественной ковкой.</w:t>
      </w:r>
    </w:p>
    <w:p w14:paraId="0E1EBA88"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Вначале народное искусство развивалось как элемент художественного оформления различных бытовых предметов: посуды, одежды, инструментов и орудий труда, жилища. Нередко это оформление носило магический характер, отражая древнейшие мифологические представления об устройстве мира, окружавшего человека. Часто образы народного искусства имели охранительное значение, например, вышивка на одежде или орнамент на жилище.</w:t>
      </w:r>
    </w:p>
    <w:p w14:paraId="4BE6AD8D" w14:textId="1AAC8B4C"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 течением времени народное искусство выделилось в отрасль кустарного производства, став ремеслом. В России оно приобрело форму народных художественных промыслов, бытующих в определенных местностях (например, известные нам промыслы: городецкая роспись по дереву,</w:t>
      </w:r>
      <w:r w:rsidR="00C42E6E">
        <w:rPr>
          <w:rFonts w:ascii="Times New Roman" w:eastAsia="Calibri" w:hAnsi="Times New Roman" w:cs="Times New Roman"/>
          <w:sz w:val="28"/>
        </w:rPr>
        <w:t xml:space="preserve"> гжельская керамика, дымковская</w:t>
      </w:r>
      <w:r w:rsidRPr="00112132">
        <w:rPr>
          <w:rFonts w:ascii="Times New Roman" w:eastAsia="Calibri" w:hAnsi="Times New Roman" w:cs="Times New Roman"/>
          <w:sz w:val="28"/>
        </w:rPr>
        <w:t xml:space="preserve"> игрушка и др.).</w:t>
      </w:r>
    </w:p>
    <w:p w14:paraId="3DA9EA0B" w14:textId="77777777" w:rsidR="00C66053" w:rsidRDefault="00C66053" w:rsidP="00112132">
      <w:pPr>
        <w:spacing w:after="0" w:line="240" w:lineRule="auto"/>
        <w:rPr>
          <w:rFonts w:ascii="Times New Roman" w:eastAsia="Calibri" w:hAnsi="Times New Roman" w:cs="Times New Roman"/>
          <w:b/>
          <w:bCs/>
          <w:sz w:val="28"/>
        </w:rPr>
      </w:pPr>
    </w:p>
    <w:p w14:paraId="09CBD107" w14:textId="77777777" w:rsidR="00C66053" w:rsidRDefault="00C66053" w:rsidP="00112132">
      <w:pPr>
        <w:spacing w:after="0" w:line="240" w:lineRule="auto"/>
        <w:rPr>
          <w:rFonts w:ascii="Times New Roman" w:eastAsia="Calibri" w:hAnsi="Times New Roman" w:cs="Times New Roman"/>
          <w:b/>
          <w:bCs/>
          <w:sz w:val="28"/>
        </w:rPr>
      </w:pPr>
    </w:p>
    <w:p w14:paraId="140E3CE9" w14:textId="77777777" w:rsidR="00C66053" w:rsidRDefault="00C66053" w:rsidP="00112132">
      <w:pPr>
        <w:spacing w:after="0" w:line="240" w:lineRule="auto"/>
        <w:rPr>
          <w:rFonts w:ascii="Times New Roman" w:eastAsia="Calibri" w:hAnsi="Times New Roman" w:cs="Times New Roman"/>
          <w:b/>
          <w:bCs/>
          <w:sz w:val="28"/>
        </w:rPr>
      </w:pPr>
    </w:p>
    <w:p w14:paraId="166149DD" w14:textId="77777777" w:rsidR="00C66053" w:rsidRDefault="00C66053" w:rsidP="00112132">
      <w:pPr>
        <w:spacing w:after="0" w:line="240" w:lineRule="auto"/>
        <w:rPr>
          <w:rFonts w:ascii="Times New Roman" w:eastAsia="Calibri" w:hAnsi="Times New Roman" w:cs="Times New Roman"/>
          <w:b/>
          <w:bCs/>
          <w:sz w:val="28"/>
        </w:rPr>
      </w:pPr>
    </w:p>
    <w:p w14:paraId="23759B84" w14:textId="77777777" w:rsidR="00C66053" w:rsidRDefault="00C66053" w:rsidP="00112132">
      <w:pPr>
        <w:spacing w:after="0" w:line="240" w:lineRule="auto"/>
        <w:rPr>
          <w:rFonts w:ascii="Times New Roman" w:eastAsia="Calibri" w:hAnsi="Times New Roman" w:cs="Times New Roman"/>
          <w:b/>
          <w:bCs/>
          <w:sz w:val="28"/>
        </w:rPr>
      </w:pPr>
    </w:p>
    <w:p w14:paraId="1B6597DE" w14:textId="77777777" w:rsidR="00C66053" w:rsidRDefault="00C66053" w:rsidP="00112132">
      <w:pPr>
        <w:spacing w:after="0" w:line="240" w:lineRule="auto"/>
        <w:rPr>
          <w:rFonts w:ascii="Times New Roman" w:eastAsia="Calibri" w:hAnsi="Times New Roman" w:cs="Times New Roman"/>
          <w:b/>
          <w:bCs/>
          <w:sz w:val="28"/>
        </w:rPr>
      </w:pPr>
    </w:p>
    <w:p w14:paraId="7C73E608" w14:textId="77777777" w:rsidR="00C66053" w:rsidRDefault="00C66053" w:rsidP="00112132">
      <w:pPr>
        <w:spacing w:after="0" w:line="240" w:lineRule="auto"/>
        <w:rPr>
          <w:rFonts w:ascii="Times New Roman" w:eastAsia="Calibri" w:hAnsi="Times New Roman" w:cs="Times New Roman"/>
          <w:b/>
          <w:bCs/>
          <w:sz w:val="28"/>
        </w:rPr>
      </w:pPr>
    </w:p>
    <w:p w14:paraId="6BBEAABF" w14:textId="77777777" w:rsidR="00C66053" w:rsidRDefault="00C66053" w:rsidP="00112132">
      <w:pPr>
        <w:spacing w:after="0" w:line="240" w:lineRule="auto"/>
        <w:rPr>
          <w:rFonts w:ascii="Times New Roman" w:eastAsia="Calibri" w:hAnsi="Times New Roman" w:cs="Times New Roman"/>
          <w:b/>
          <w:bCs/>
          <w:sz w:val="28"/>
        </w:rPr>
      </w:pPr>
    </w:p>
    <w:p w14:paraId="4282C171" w14:textId="77777777" w:rsidR="00C16514" w:rsidRDefault="00C16514" w:rsidP="00112132">
      <w:pPr>
        <w:spacing w:after="0" w:line="240" w:lineRule="auto"/>
        <w:rPr>
          <w:rFonts w:ascii="Times New Roman" w:eastAsia="Calibri" w:hAnsi="Times New Roman" w:cs="Times New Roman"/>
          <w:b/>
          <w:bCs/>
          <w:sz w:val="28"/>
        </w:rPr>
      </w:pPr>
    </w:p>
    <w:p w14:paraId="1DBDD132" w14:textId="77777777" w:rsidR="00C16514" w:rsidRDefault="00C16514" w:rsidP="00112132">
      <w:pPr>
        <w:spacing w:after="0" w:line="240" w:lineRule="auto"/>
        <w:rPr>
          <w:rFonts w:ascii="Times New Roman" w:eastAsia="Calibri" w:hAnsi="Times New Roman" w:cs="Times New Roman"/>
          <w:b/>
          <w:bCs/>
          <w:sz w:val="28"/>
        </w:rPr>
      </w:pPr>
    </w:p>
    <w:p w14:paraId="60C06117" w14:textId="77777777" w:rsidR="00C16514" w:rsidRDefault="00C16514" w:rsidP="00112132">
      <w:pPr>
        <w:spacing w:after="0" w:line="240" w:lineRule="auto"/>
        <w:rPr>
          <w:rFonts w:ascii="Times New Roman" w:eastAsia="Calibri" w:hAnsi="Times New Roman" w:cs="Times New Roman"/>
          <w:b/>
          <w:bCs/>
          <w:sz w:val="28"/>
        </w:rPr>
      </w:pPr>
    </w:p>
    <w:p w14:paraId="38C316E8" w14:textId="77777777" w:rsidR="00C16514" w:rsidRDefault="00C16514" w:rsidP="00112132">
      <w:pPr>
        <w:spacing w:after="0" w:line="240" w:lineRule="auto"/>
        <w:rPr>
          <w:rFonts w:ascii="Times New Roman" w:eastAsia="Calibri" w:hAnsi="Times New Roman" w:cs="Times New Roman"/>
          <w:b/>
          <w:bCs/>
          <w:sz w:val="28"/>
        </w:rPr>
      </w:pPr>
    </w:p>
    <w:p w14:paraId="0D8CF656" w14:textId="77777777" w:rsidR="00C16514" w:rsidRDefault="00C16514" w:rsidP="00112132">
      <w:pPr>
        <w:spacing w:after="0" w:line="240" w:lineRule="auto"/>
        <w:rPr>
          <w:rFonts w:ascii="Times New Roman" w:eastAsia="Calibri" w:hAnsi="Times New Roman" w:cs="Times New Roman"/>
          <w:b/>
          <w:bCs/>
          <w:sz w:val="28"/>
        </w:rPr>
      </w:pPr>
    </w:p>
    <w:p w14:paraId="7F9881C9" w14:textId="77777777" w:rsidR="00C16514" w:rsidRDefault="00C16514" w:rsidP="00112132">
      <w:pPr>
        <w:spacing w:after="0" w:line="240" w:lineRule="auto"/>
        <w:rPr>
          <w:rFonts w:ascii="Times New Roman" w:eastAsia="Calibri" w:hAnsi="Times New Roman" w:cs="Times New Roman"/>
          <w:b/>
          <w:bCs/>
          <w:sz w:val="28"/>
        </w:rPr>
      </w:pPr>
    </w:p>
    <w:p w14:paraId="67A9CD8D" w14:textId="77777777" w:rsidR="00C16514" w:rsidRDefault="00C16514" w:rsidP="00112132">
      <w:pPr>
        <w:spacing w:after="0" w:line="240" w:lineRule="auto"/>
        <w:rPr>
          <w:rFonts w:ascii="Times New Roman" w:eastAsia="Calibri" w:hAnsi="Times New Roman" w:cs="Times New Roman"/>
          <w:b/>
          <w:bCs/>
          <w:sz w:val="28"/>
        </w:rPr>
      </w:pPr>
    </w:p>
    <w:p w14:paraId="3A1444C8" w14:textId="77777777" w:rsidR="00C16514" w:rsidRDefault="00C16514" w:rsidP="00112132">
      <w:pPr>
        <w:spacing w:after="0" w:line="240" w:lineRule="auto"/>
        <w:rPr>
          <w:rFonts w:ascii="Times New Roman" w:eastAsia="Calibri" w:hAnsi="Times New Roman" w:cs="Times New Roman"/>
          <w:b/>
          <w:bCs/>
          <w:sz w:val="28"/>
        </w:rPr>
      </w:pPr>
    </w:p>
    <w:p w14:paraId="2B4F2370" w14:textId="77777777" w:rsidR="00A143A4" w:rsidRPr="00A143A4" w:rsidRDefault="00A143A4" w:rsidP="00C16514">
      <w:pPr>
        <w:spacing w:after="0" w:line="240" w:lineRule="auto"/>
        <w:jc w:val="center"/>
        <w:rPr>
          <w:rFonts w:ascii="Times New Roman" w:eastAsia="Calibri" w:hAnsi="Times New Roman" w:cs="Times New Roman"/>
          <w:b/>
          <w:sz w:val="32"/>
        </w:rPr>
      </w:pPr>
      <w:bookmarkStart w:id="1" w:name="_Hlk34998579"/>
    </w:p>
    <w:p w14:paraId="654F28B2" w14:textId="14C96D66" w:rsidR="00A143A4" w:rsidRPr="002507C6" w:rsidRDefault="00A143A4" w:rsidP="00C16514">
      <w:pPr>
        <w:spacing w:after="0" w:line="240" w:lineRule="auto"/>
        <w:jc w:val="center"/>
        <w:rPr>
          <w:rFonts w:ascii="Times New Roman" w:eastAsia="Calibri" w:hAnsi="Times New Roman" w:cs="Times New Roman"/>
          <w:color w:val="2F5496" w:themeColor="accent1" w:themeShade="BF"/>
          <w:sz w:val="56"/>
          <w:szCs w:val="56"/>
        </w:rPr>
      </w:pPr>
      <w:r w:rsidRPr="002507C6">
        <w:rPr>
          <w:rFonts w:ascii="Times New Roman" w:eastAsia="Calibri" w:hAnsi="Times New Roman" w:cs="Times New Roman"/>
          <w:color w:val="2F5496" w:themeColor="accent1" w:themeShade="BF"/>
          <w:sz w:val="56"/>
          <w:szCs w:val="56"/>
        </w:rPr>
        <w:t>Памятка для педагогов</w:t>
      </w:r>
    </w:p>
    <w:p w14:paraId="725A31BB" w14:textId="0E768CB1" w:rsidR="00C16514" w:rsidRPr="002507C6" w:rsidRDefault="00112132" w:rsidP="00C16514">
      <w:pPr>
        <w:spacing w:after="0" w:line="240" w:lineRule="auto"/>
        <w:jc w:val="center"/>
        <w:rPr>
          <w:rFonts w:ascii="Times New Roman" w:eastAsia="Calibri" w:hAnsi="Times New Roman" w:cs="Times New Roman"/>
          <w:b/>
          <w:i/>
          <w:iCs/>
          <w:color w:val="70AD47" w:themeColor="accent6"/>
          <w:sz w:val="52"/>
          <w:szCs w:val="52"/>
        </w:rPr>
      </w:pPr>
      <w:r w:rsidRPr="002507C6">
        <w:rPr>
          <w:rFonts w:ascii="Times New Roman" w:eastAsia="Calibri" w:hAnsi="Times New Roman" w:cs="Times New Roman"/>
          <w:b/>
          <w:i/>
          <w:iCs/>
          <w:color w:val="70AD47" w:themeColor="accent6"/>
          <w:sz w:val="52"/>
          <w:szCs w:val="52"/>
        </w:rPr>
        <w:t>Декоративное рисование</w:t>
      </w:r>
      <w:bookmarkEnd w:id="1"/>
    </w:p>
    <w:p w14:paraId="75002356" w14:textId="77777777" w:rsidR="00A143A4" w:rsidRDefault="00A143A4" w:rsidP="00C16514">
      <w:pPr>
        <w:spacing w:after="0" w:line="240" w:lineRule="auto"/>
        <w:jc w:val="center"/>
        <w:rPr>
          <w:rFonts w:ascii="Times New Roman" w:eastAsia="Calibri" w:hAnsi="Times New Roman" w:cs="Times New Roman"/>
          <w:sz w:val="56"/>
        </w:rPr>
      </w:pPr>
    </w:p>
    <w:p w14:paraId="6B9CD243" w14:textId="2583C4C9" w:rsidR="00112132" w:rsidRPr="00112132" w:rsidRDefault="00C16514" w:rsidP="00112132">
      <w:pPr>
        <w:spacing w:after="0" w:line="240" w:lineRule="auto"/>
        <w:rPr>
          <w:rFonts w:ascii="Times New Roman" w:eastAsia="Calibri" w:hAnsi="Times New Roman" w:cs="Times New Roman"/>
          <w:sz w:val="28"/>
        </w:rPr>
      </w:pPr>
      <w:r w:rsidRPr="00C16514">
        <w:rPr>
          <w:rFonts w:ascii="Times New Roman" w:eastAsia="Calibri" w:hAnsi="Times New Roman" w:cs="Times New Roman"/>
          <w:sz w:val="28"/>
        </w:rPr>
        <w:t xml:space="preserve">Декоративное рисование </w:t>
      </w:r>
      <w:r w:rsidR="00112132" w:rsidRPr="00112132">
        <w:rPr>
          <w:rFonts w:ascii="Times New Roman" w:eastAsia="Calibri" w:hAnsi="Times New Roman" w:cs="Times New Roman"/>
          <w:sz w:val="28"/>
        </w:rPr>
        <w:t>-</w:t>
      </w:r>
      <w:r>
        <w:rPr>
          <w:rFonts w:ascii="Times New Roman" w:eastAsia="Calibri" w:hAnsi="Times New Roman" w:cs="Times New Roman"/>
          <w:sz w:val="28"/>
        </w:rPr>
        <w:t xml:space="preserve"> </w:t>
      </w:r>
      <w:r w:rsidR="00112132" w:rsidRPr="00112132">
        <w:rPr>
          <w:rFonts w:ascii="Times New Roman" w:eastAsia="Calibri" w:hAnsi="Times New Roman" w:cs="Times New Roman"/>
          <w:sz w:val="28"/>
        </w:rPr>
        <w:t>это создание узоров и других украшений для книг, предметов быта, одежды.</w:t>
      </w:r>
    </w:p>
    <w:p w14:paraId="7A3B3E9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Задачи декоративного рисования:</w:t>
      </w:r>
    </w:p>
    <w:p w14:paraId="4DDCF036" w14:textId="77777777" w:rsidR="00112132" w:rsidRPr="00112132" w:rsidRDefault="00112132" w:rsidP="00112132">
      <w:pPr>
        <w:numPr>
          <w:ilvl w:val="0"/>
          <w:numId w:val="2"/>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развивать чувство композиции, в связи с построением узора на различных формах;</w:t>
      </w:r>
    </w:p>
    <w:p w14:paraId="2FF81ADD" w14:textId="77777777" w:rsidR="00112132" w:rsidRPr="00112132" w:rsidRDefault="00112132" w:rsidP="00112132">
      <w:pPr>
        <w:numPr>
          <w:ilvl w:val="0"/>
          <w:numId w:val="2"/>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развивать чувство цвета;</w:t>
      </w:r>
    </w:p>
    <w:p w14:paraId="5C2B628E" w14:textId="77777777" w:rsidR="00112132" w:rsidRPr="00112132" w:rsidRDefault="00112132" w:rsidP="00112132">
      <w:pPr>
        <w:numPr>
          <w:ilvl w:val="0"/>
          <w:numId w:val="2"/>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развивать способности различать стили в декоративном искусстве и использование их отдельных элементов в своем творчестве;</w:t>
      </w:r>
    </w:p>
    <w:p w14:paraId="0770CC5D" w14:textId="77777777" w:rsidR="00112132" w:rsidRPr="00112132" w:rsidRDefault="00112132" w:rsidP="00112132">
      <w:pPr>
        <w:numPr>
          <w:ilvl w:val="0"/>
          <w:numId w:val="2"/>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совершенствование технических навыков в рисовании кистью и карандашами.</w:t>
      </w:r>
    </w:p>
    <w:p w14:paraId="0D5CB90C" w14:textId="77777777" w:rsidR="00112132" w:rsidRPr="00112132" w:rsidRDefault="00112132" w:rsidP="00112132">
      <w:pPr>
        <w:spacing w:after="0" w:line="240" w:lineRule="auto"/>
        <w:rPr>
          <w:rFonts w:ascii="Times New Roman" w:eastAsia="Calibri" w:hAnsi="Times New Roman" w:cs="Times New Roman"/>
          <w:sz w:val="28"/>
        </w:rPr>
      </w:pPr>
    </w:p>
    <w:p w14:paraId="3933A9BF" w14:textId="30A56404"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Важной задачей обучения является — развитие умения составлять узоры, учитывать </w:t>
      </w:r>
      <w:r w:rsidRPr="00112132">
        <w:rPr>
          <w:rFonts w:ascii="Times New Roman" w:eastAsia="Calibri" w:hAnsi="Times New Roman" w:cs="Times New Roman"/>
          <w:sz w:val="28"/>
          <w:u w:val="single"/>
        </w:rPr>
        <w:t>ритм, симметрию, цвет.</w:t>
      </w:r>
    </w:p>
    <w:p w14:paraId="0E03DA8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p>
    <w:p w14:paraId="44E44F1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Развитие чувства цвета выделяется как главная задача. Цвет в расписном орнаменте тесно связан с композицией, в узоре они не отделимы "друг от друга.</w:t>
      </w:r>
    </w:p>
    <w:p w14:paraId="05BA95C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sz w:val="28"/>
        </w:rPr>
        <w:t>Орнамент </w:t>
      </w:r>
      <w:r w:rsidRPr="00112132">
        <w:rPr>
          <w:rFonts w:ascii="Times New Roman" w:eastAsia="Calibri" w:hAnsi="Times New Roman" w:cs="Times New Roman"/>
          <w:sz w:val="28"/>
        </w:rPr>
        <w:t>- это узор, построенный на ритмическом чередовании и сочетании геометрических элементов или элементов форм растительного и животного мира.</w:t>
      </w:r>
    </w:p>
    <w:p w14:paraId="621088CC"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Основное назначение орнамента-украсить поверхность предмета, более четко выявить форму.</w:t>
      </w:r>
    </w:p>
    <w:p w14:paraId="4BEC1457" w14:textId="2F36A76E"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iCs/>
          <w:sz w:val="28"/>
        </w:rPr>
        <w:t>Ритм</w:t>
      </w:r>
      <w:r w:rsidRPr="00112132">
        <w:rPr>
          <w:rFonts w:ascii="Times New Roman" w:eastAsia="Calibri" w:hAnsi="Times New Roman" w:cs="Times New Roman"/>
          <w:i/>
          <w:iCs/>
          <w:sz w:val="28"/>
        </w:rPr>
        <w:t> -</w:t>
      </w:r>
      <w:r w:rsidRPr="00112132">
        <w:rPr>
          <w:rFonts w:ascii="Times New Roman" w:eastAsia="Calibri" w:hAnsi="Times New Roman" w:cs="Times New Roman"/>
          <w:sz w:val="28"/>
        </w:rPr>
        <w:t> это чередование одинаковых элементов с одинаковыми интервалами. Ритм должен быть понятным и чётким.</w:t>
      </w:r>
    </w:p>
    <w:p w14:paraId="3AD534E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Cs/>
          <w:sz w:val="28"/>
        </w:rPr>
        <w:t>Игровая задача:</w:t>
      </w:r>
    </w:p>
    <w:p w14:paraId="205C7AC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w:t>
      </w:r>
      <w:r w:rsidRPr="00112132">
        <w:rPr>
          <w:rFonts w:ascii="Times New Roman" w:eastAsia="Calibri" w:hAnsi="Times New Roman" w:cs="Times New Roman"/>
          <w:i/>
          <w:sz w:val="28"/>
        </w:rPr>
        <w:t>для малышей</w:t>
      </w:r>
      <w:r w:rsidRPr="00112132">
        <w:rPr>
          <w:rFonts w:ascii="Times New Roman" w:eastAsia="Calibri" w:hAnsi="Times New Roman" w:cs="Times New Roman"/>
          <w:sz w:val="28"/>
        </w:rPr>
        <w:t xml:space="preserve"> - помочь игровому персонажу выложить дорожку по заданному алгоритму (круги одного цвета, одного размера);</w:t>
      </w:r>
    </w:p>
    <w:p w14:paraId="16E023B4" w14:textId="5EC1EDC4" w:rsidR="00112132" w:rsidRPr="00112132" w:rsidRDefault="00FB515E" w:rsidP="00FB515E">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r w:rsidR="00112132" w:rsidRPr="00112132">
        <w:rPr>
          <w:rFonts w:ascii="Times New Roman" w:eastAsia="Calibri" w:hAnsi="Times New Roman" w:cs="Times New Roman"/>
          <w:i/>
          <w:sz w:val="28"/>
        </w:rPr>
        <w:t>для средних</w:t>
      </w:r>
      <w:r w:rsidR="00112132" w:rsidRPr="00112132">
        <w:rPr>
          <w:rFonts w:ascii="Times New Roman" w:eastAsia="Calibri" w:hAnsi="Times New Roman" w:cs="Times New Roman"/>
          <w:sz w:val="28"/>
        </w:rPr>
        <w:t xml:space="preserve"> - выложить дорожку из элементов одной формы, но разного размера (чередуя);</w:t>
      </w:r>
    </w:p>
    <w:p w14:paraId="6B8FCF2F" w14:textId="00BDE65D" w:rsidR="00112132" w:rsidRDefault="00FB515E" w:rsidP="00112132">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r w:rsidR="00112132" w:rsidRPr="00112132">
        <w:rPr>
          <w:rFonts w:ascii="Times New Roman" w:eastAsia="Calibri" w:hAnsi="Times New Roman" w:cs="Times New Roman"/>
          <w:i/>
          <w:sz w:val="28"/>
        </w:rPr>
        <w:t>для старших</w:t>
      </w:r>
      <w:r w:rsidR="00112132" w:rsidRPr="00112132">
        <w:rPr>
          <w:rFonts w:ascii="Times New Roman" w:eastAsia="Calibri" w:hAnsi="Times New Roman" w:cs="Times New Roman"/>
          <w:sz w:val="28"/>
        </w:rPr>
        <w:t xml:space="preserve"> - выложить узор на полосе из элементов разных по цвету и по форме (с элементом соревнования “Кто быстрее”).</w:t>
      </w:r>
    </w:p>
    <w:p w14:paraId="103B2966" w14:textId="77777777" w:rsidR="00FB515E" w:rsidRPr="00112132" w:rsidRDefault="00FB515E" w:rsidP="00112132">
      <w:pPr>
        <w:spacing w:after="0" w:line="240" w:lineRule="auto"/>
        <w:rPr>
          <w:rFonts w:ascii="Times New Roman" w:eastAsia="Calibri" w:hAnsi="Times New Roman" w:cs="Times New Roman"/>
          <w:sz w:val="28"/>
        </w:rPr>
      </w:pPr>
    </w:p>
    <w:p w14:paraId="070C3CB5"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iCs/>
          <w:sz w:val="28"/>
        </w:rPr>
        <w:t>Симметрия</w:t>
      </w:r>
      <w:r w:rsidRPr="00112132">
        <w:rPr>
          <w:rFonts w:ascii="Times New Roman" w:eastAsia="Calibri" w:hAnsi="Times New Roman" w:cs="Times New Roman"/>
          <w:sz w:val="28"/>
        </w:rPr>
        <w:t> - в переводе с греческого означает соразмерность. Рассматривают симметрию осевую и центральную.</w:t>
      </w:r>
    </w:p>
    <w:p w14:paraId="7B819E5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lastRenderedPageBreak/>
        <w:t>Равновесие элементов в орнаменте достигается благодаря симметрии. Симметрия часто выступает как единственное средство выразительности.</w:t>
      </w:r>
    </w:p>
    <w:p w14:paraId="36A3EDA9" w14:textId="77777777" w:rsidR="00112132" w:rsidRPr="00112132" w:rsidRDefault="00112132" w:rsidP="00112132">
      <w:pPr>
        <w:spacing w:after="0" w:line="240" w:lineRule="auto"/>
        <w:rPr>
          <w:rFonts w:ascii="Times New Roman" w:eastAsia="Calibri" w:hAnsi="Times New Roman" w:cs="Times New Roman"/>
          <w:sz w:val="28"/>
        </w:rPr>
      </w:pPr>
    </w:p>
    <w:p w14:paraId="7CC41D0B" w14:textId="77777777" w:rsidR="00FB515E" w:rsidRDefault="00FB515E" w:rsidP="00112132">
      <w:pPr>
        <w:spacing w:after="0" w:line="240" w:lineRule="auto"/>
        <w:rPr>
          <w:rFonts w:ascii="Times New Roman" w:eastAsia="Calibri" w:hAnsi="Times New Roman" w:cs="Times New Roman"/>
          <w:b/>
          <w:bCs/>
          <w:sz w:val="28"/>
        </w:rPr>
      </w:pPr>
    </w:p>
    <w:p w14:paraId="49E12AA9" w14:textId="07B81290"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sz w:val="28"/>
        </w:rPr>
        <w:t>Цикл занятий по обучению дошкольников декоративному рисованию состоит из трех этапов:</w:t>
      </w:r>
    </w:p>
    <w:p w14:paraId="5E2E6D0F" w14:textId="77777777" w:rsidR="00112132" w:rsidRPr="00112132" w:rsidRDefault="00112132" w:rsidP="00112132">
      <w:pPr>
        <w:numPr>
          <w:ilvl w:val="0"/>
          <w:numId w:val="4"/>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знакомство с историей народного промысла и выделения простейших элементов узора;</w:t>
      </w:r>
    </w:p>
    <w:p w14:paraId="361AC638" w14:textId="77777777" w:rsidR="00112132" w:rsidRPr="00112132" w:rsidRDefault="00112132" w:rsidP="00112132">
      <w:pPr>
        <w:numPr>
          <w:ilvl w:val="0"/>
          <w:numId w:val="4"/>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углубление знаний о промысле, выделение более сложных элементов узора и знакомство с особенностями декоративной композиции;</w:t>
      </w:r>
    </w:p>
    <w:p w14:paraId="12CB31E5" w14:textId="61F913BE" w:rsidR="00112132" w:rsidRPr="00112132" w:rsidRDefault="00112132" w:rsidP="00112132">
      <w:pPr>
        <w:numPr>
          <w:ilvl w:val="0"/>
          <w:numId w:val="4"/>
        </w:num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творческое использование полученных знаний, умений, навыков.</w:t>
      </w:r>
    </w:p>
    <w:p w14:paraId="1845DCFC"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Обучение правилам создания узора целесообразно начать с построения простейших композиций на полосе. Ограниченное пространство позволить усвоить один из главных способов создания выразительности в орнаментальной деятельности – ритмичность и чередование.</w:t>
      </w:r>
    </w:p>
    <w:p w14:paraId="4B3B6B44" w14:textId="4FEFFDD3"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Затем, возможна такая последовательность: составление узора в круге, квадрате, прямоугольнике и треугольнике, украшение различных форм, передающих образы одежды, обуви, посуды, игрушек, и, наконец, по возможности - украшение объемных форм.</w:t>
      </w:r>
    </w:p>
    <w:p w14:paraId="418EE0A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 основе обучения декоративному рисованию, как отмечалось выше, лежит знакомство с народными промыслами.</w:t>
      </w:r>
    </w:p>
    <w:p w14:paraId="214C3A8F" w14:textId="77777777" w:rsidR="00112132" w:rsidRPr="00112132" w:rsidRDefault="00112132" w:rsidP="00112132">
      <w:pPr>
        <w:spacing w:after="0" w:line="240" w:lineRule="auto"/>
        <w:rPr>
          <w:rFonts w:ascii="Times New Roman" w:eastAsia="Calibri" w:hAnsi="Times New Roman" w:cs="Times New Roman"/>
          <w:sz w:val="28"/>
        </w:rPr>
      </w:pPr>
    </w:p>
    <w:p w14:paraId="046F5107" w14:textId="6C3CA178" w:rsidR="00112132" w:rsidRPr="00112132" w:rsidRDefault="00112132" w:rsidP="00112132">
      <w:pPr>
        <w:spacing w:after="0" w:line="240" w:lineRule="auto"/>
        <w:rPr>
          <w:rFonts w:ascii="Times New Roman" w:eastAsia="Calibri" w:hAnsi="Times New Roman" w:cs="Times New Roman"/>
          <w:i/>
          <w:sz w:val="28"/>
        </w:rPr>
      </w:pPr>
      <w:r w:rsidRPr="00112132">
        <w:rPr>
          <w:rFonts w:ascii="Times New Roman" w:eastAsia="Calibri" w:hAnsi="Times New Roman" w:cs="Times New Roman"/>
          <w:bCs/>
          <w:i/>
          <w:sz w:val="28"/>
        </w:rPr>
        <w:t>Младший дошкольный возраст</w:t>
      </w:r>
    </w:p>
    <w:p w14:paraId="3D841B3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Составлять узоры в рисовании, используя геометрические элементы узора: широкие прямые линии, мазки, кольца, круги, точки, выбирая цвет бумаги(фон) и элементы узора, располагать их на всем листе, ритмично заполняя лист одинаковыми элементами (по форме, величине, цвету) или чередуя два элемента (по форме или цвету). Непосредственное обучение декоративному рисованию начинается с детьми в средней группе.</w:t>
      </w:r>
    </w:p>
    <w:p w14:paraId="1013C945" w14:textId="2B775656"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Композиции узора и его цветовой строй подчиняются эстетическим закономерностям, которые постепенно становятся доступны детям. Вначале в </w:t>
      </w:r>
      <w:r w:rsidRPr="00112132">
        <w:rPr>
          <w:rFonts w:ascii="Times New Roman" w:eastAsia="Calibri" w:hAnsi="Times New Roman" w:cs="Times New Roman"/>
          <w:b/>
          <w:bCs/>
          <w:sz w:val="28"/>
        </w:rPr>
        <w:t>3,5-—4 года</w:t>
      </w:r>
      <w:r w:rsidRPr="00112132">
        <w:rPr>
          <w:rFonts w:ascii="Times New Roman" w:eastAsia="Calibri" w:hAnsi="Times New Roman" w:cs="Times New Roman"/>
          <w:sz w:val="28"/>
        </w:rPr>
        <w:t> они овладевают самими простыми навыками декоративной деятельности: ритмическим повторением элементов (украшают салфетки, варежки, кукле платье), затем учатся чередовать простые элементы (лепестки — приманивание всем ворсом кисти к бумаге, точки, полоски).</w:t>
      </w:r>
    </w:p>
    <w:p w14:paraId="621D24D2" w14:textId="77777777" w:rsidR="00112132" w:rsidRPr="00112132" w:rsidRDefault="00112132" w:rsidP="00112132">
      <w:pPr>
        <w:spacing w:after="0" w:line="240" w:lineRule="auto"/>
        <w:rPr>
          <w:rFonts w:ascii="Times New Roman" w:eastAsia="Calibri" w:hAnsi="Times New Roman" w:cs="Times New Roman"/>
          <w:sz w:val="28"/>
        </w:rPr>
      </w:pPr>
    </w:p>
    <w:p w14:paraId="131A7471" w14:textId="7C9742F5" w:rsidR="00112132" w:rsidRPr="00112132" w:rsidRDefault="00112132" w:rsidP="00112132">
      <w:pPr>
        <w:spacing w:after="0" w:line="240" w:lineRule="auto"/>
        <w:rPr>
          <w:rFonts w:ascii="Times New Roman" w:eastAsia="Calibri" w:hAnsi="Times New Roman" w:cs="Times New Roman"/>
          <w:i/>
          <w:sz w:val="28"/>
        </w:rPr>
      </w:pPr>
      <w:r w:rsidRPr="00112132">
        <w:rPr>
          <w:rFonts w:ascii="Times New Roman" w:eastAsia="Calibri" w:hAnsi="Times New Roman" w:cs="Times New Roman"/>
          <w:bCs/>
          <w:i/>
          <w:sz w:val="28"/>
        </w:rPr>
        <w:t>Средний дошкольный возраст</w:t>
      </w:r>
    </w:p>
    <w:p w14:paraId="78F1D8F5"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Составлять узоры на основе росписи некоторых видов народной игрушки (тверской, </w:t>
      </w:r>
      <w:proofErr w:type="spellStart"/>
      <w:r w:rsidRPr="00112132">
        <w:rPr>
          <w:rFonts w:ascii="Times New Roman" w:eastAsia="Calibri" w:hAnsi="Times New Roman" w:cs="Times New Roman"/>
          <w:sz w:val="28"/>
        </w:rPr>
        <w:t>филимоновской</w:t>
      </w:r>
      <w:proofErr w:type="spellEnd"/>
      <w:r w:rsidRPr="00112132">
        <w:rPr>
          <w:rFonts w:ascii="Times New Roman" w:eastAsia="Calibri" w:hAnsi="Times New Roman" w:cs="Times New Roman"/>
          <w:sz w:val="28"/>
        </w:rPr>
        <w:t>, дымковской и др.), выделяя геометрические элементы росписи: овалы(мазок), кольцо, круг, точки, линии прямые широкие и тонкие, черточки; передавать колорит росписи определенного вида, их сочетания(цвет фона и элементов)</w:t>
      </w:r>
    </w:p>
    <w:p w14:paraId="711D1AE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В декоративном рисовании может быть использован образец рисунка, выполненный воспитателем, на основе которого он вначале знакомит детей с </w:t>
      </w:r>
      <w:r w:rsidRPr="00112132">
        <w:rPr>
          <w:rFonts w:ascii="Times New Roman" w:eastAsia="Calibri" w:hAnsi="Times New Roman" w:cs="Times New Roman"/>
          <w:sz w:val="28"/>
        </w:rPr>
        <w:lastRenderedPageBreak/>
        <w:t>принципом построения узора, с теми элементами, которые в него входят, показывает, как надо работать.</w:t>
      </w:r>
    </w:p>
    <w:p w14:paraId="049DD8FA" w14:textId="77777777" w:rsidR="00112132" w:rsidRPr="00112132" w:rsidRDefault="00112132" w:rsidP="00112132">
      <w:pPr>
        <w:spacing w:after="0" w:line="240" w:lineRule="auto"/>
        <w:rPr>
          <w:rFonts w:ascii="Times New Roman" w:eastAsia="Calibri" w:hAnsi="Times New Roman" w:cs="Times New Roman"/>
          <w:sz w:val="28"/>
        </w:rPr>
      </w:pPr>
    </w:p>
    <w:p w14:paraId="3699A631" w14:textId="0BFF7DC9"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i/>
          <w:sz w:val="28"/>
        </w:rPr>
        <w:t>В </w:t>
      </w:r>
      <w:r w:rsidRPr="00112132">
        <w:rPr>
          <w:rFonts w:ascii="Times New Roman" w:eastAsia="Calibri" w:hAnsi="Times New Roman" w:cs="Times New Roman"/>
          <w:bCs/>
          <w:i/>
          <w:sz w:val="28"/>
        </w:rPr>
        <w:t>старшей группе</w:t>
      </w:r>
      <w:r w:rsidRPr="00112132">
        <w:rPr>
          <w:rFonts w:ascii="Times New Roman" w:eastAsia="Calibri" w:hAnsi="Times New Roman" w:cs="Times New Roman"/>
          <w:sz w:val="28"/>
        </w:rPr>
        <w:t> много внимания уделяется развитию самостоятельного творчества детей.</w:t>
      </w:r>
    </w:p>
    <w:p w14:paraId="3F89888E"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Также в декоративном рисовании используется </w:t>
      </w:r>
      <w:r w:rsidRPr="00112132">
        <w:rPr>
          <w:rFonts w:ascii="Times New Roman" w:eastAsia="Calibri" w:hAnsi="Times New Roman" w:cs="Times New Roman"/>
          <w:b/>
          <w:sz w:val="28"/>
        </w:rPr>
        <w:t>образец.</w:t>
      </w:r>
    </w:p>
    <w:p w14:paraId="1A4898DD" w14:textId="20B40038"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Закрепляя навыки повторения элементов узора, дети учатся симметрично располагать его на бумаге, имеющей форму квадрата</w:t>
      </w:r>
      <w:r w:rsidR="00FB515E">
        <w:rPr>
          <w:rFonts w:ascii="Times New Roman" w:eastAsia="Calibri" w:hAnsi="Times New Roman" w:cs="Times New Roman"/>
          <w:sz w:val="28"/>
        </w:rPr>
        <w:t xml:space="preserve"> </w:t>
      </w:r>
      <w:r w:rsidRPr="00112132">
        <w:rPr>
          <w:rFonts w:ascii="Times New Roman" w:eastAsia="Calibri" w:hAnsi="Times New Roman" w:cs="Times New Roman"/>
          <w:sz w:val="28"/>
        </w:rPr>
        <w:t>(салфеточки, платочки), круга (тарелочки). Чтобы выполнить узор, ребенок должен использовать весь лист бумаги, найти углы, края, середину. В процессе создания узора ребенка учат сопоставлять одинаковые части. В узор включаются дуги, цветы, листья, узор выполняется не только всей кистью, но и кончиком ворса.</w:t>
      </w:r>
    </w:p>
    <w:p w14:paraId="6E1D11A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В </w:t>
      </w:r>
      <w:r w:rsidRPr="00112132">
        <w:rPr>
          <w:rFonts w:ascii="Times New Roman" w:eastAsia="Calibri" w:hAnsi="Times New Roman" w:cs="Times New Roman"/>
          <w:i/>
          <w:sz w:val="28"/>
        </w:rPr>
        <w:t>старшей группе</w:t>
      </w:r>
      <w:r w:rsidRPr="00112132">
        <w:rPr>
          <w:rFonts w:ascii="Times New Roman" w:eastAsia="Calibri" w:hAnsi="Times New Roman" w:cs="Times New Roman"/>
          <w:sz w:val="28"/>
        </w:rPr>
        <w:t>, узоры должны быть симметричны.</w:t>
      </w:r>
    </w:p>
    <w:p w14:paraId="0175B3D2" w14:textId="77777777" w:rsidR="00234DD1"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Применение образца в </w:t>
      </w:r>
      <w:r w:rsidRPr="00112132">
        <w:rPr>
          <w:rFonts w:ascii="Times New Roman" w:eastAsia="Calibri" w:hAnsi="Times New Roman" w:cs="Times New Roman"/>
          <w:i/>
          <w:sz w:val="28"/>
        </w:rPr>
        <w:t>подготовительной группе</w:t>
      </w:r>
      <w:r w:rsidRPr="00112132">
        <w:rPr>
          <w:rFonts w:ascii="Times New Roman" w:eastAsia="Calibri" w:hAnsi="Times New Roman" w:cs="Times New Roman"/>
          <w:sz w:val="28"/>
        </w:rPr>
        <w:t xml:space="preserve"> еще более ограниченное, чем в старшей группе. </w:t>
      </w:r>
    </w:p>
    <w:p w14:paraId="6C3A21EE" w14:textId="3E37E5BF"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 декоративном рисовании используются предметы народного декоративного искусства, на которых дети знакомятся с композицией, использованием цвета, различными элементами росписи. Образец дается в тех случаях, когда надо выделить какой-либо элемент узора из общей композиции для показа особенностей его исполнения.</w:t>
      </w:r>
    </w:p>
    <w:p w14:paraId="0D349C9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Cs/>
          <w:i/>
          <w:sz w:val="28"/>
        </w:rPr>
        <w:t>В подготовительной группе</w:t>
      </w:r>
      <w:r w:rsidRPr="00112132">
        <w:rPr>
          <w:rFonts w:ascii="Times New Roman" w:eastAsia="Calibri" w:hAnsi="Times New Roman" w:cs="Times New Roman"/>
          <w:sz w:val="28"/>
        </w:rPr>
        <w:t> детей учат составлять симметричные узоры. Значительно усложняются элементы узора: вводятся спирали, завитки, волнистые линии, обогащается цветовая гамма. Также ставится и другая задача- научить выполнять узор в определенной цветовой гамме, характерной для того или иного вида народного декоративного искусства — дымковской, хохломской, городецкой росписи, в теплых или холодных тонах. При составлении узоров детям предоставляют возможность использовать не только основные цвета, но и оттенки. От ритмичных узоров с повторяющимися элементами постепенно переходят к симметричным, а затем и асимметричным; композициям.</w:t>
      </w:r>
    </w:p>
    <w:p w14:paraId="366789A5" w14:textId="77777777" w:rsidR="00112132" w:rsidRPr="00112132" w:rsidRDefault="00112132" w:rsidP="00112132">
      <w:pPr>
        <w:spacing w:after="0" w:line="240" w:lineRule="auto"/>
        <w:rPr>
          <w:rFonts w:ascii="Times New Roman" w:eastAsia="Calibri" w:hAnsi="Times New Roman" w:cs="Times New Roman"/>
          <w:sz w:val="28"/>
        </w:rPr>
      </w:pPr>
    </w:p>
    <w:p w14:paraId="3D185B6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i/>
          <w:iCs/>
          <w:sz w:val="28"/>
        </w:rPr>
        <w:t>Воспитателю нужно знать народные промыслы, историю их возникновения, но прежде всего он должен понимать и любить народное декоративно-прикладное искусство, знать, к какому народному промыслу относится та или иная игрушка, уметь рассказать о мастерах, которые делают игрушки, и рассказать это увлекательно, чтобы заинтересовать маленького ребенка.</w:t>
      </w:r>
    </w:p>
    <w:p w14:paraId="6A775DCD" w14:textId="1B803431" w:rsidR="00112132" w:rsidRDefault="00112132" w:rsidP="00112132">
      <w:pPr>
        <w:spacing w:after="0" w:line="240" w:lineRule="auto"/>
        <w:rPr>
          <w:rFonts w:ascii="Times New Roman" w:eastAsia="Calibri" w:hAnsi="Times New Roman" w:cs="Times New Roman"/>
          <w:sz w:val="28"/>
        </w:rPr>
      </w:pPr>
    </w:p>
    <w:p w14:paraId="205EF86C" w14:textId="766D0430" w:rsidR="00234DD1" w:rsidRDefault="00234DD1" w:rsidP="00112132">
      <w:pPr>
        <w:spacing w:after="0" w:line="240" w:lineRule="auto"/>
        <w:rPr>
          <w:rFonts w:ascii="Times New Roman" w:eastAsia="Calibri" w:hAnsi="Times New Roman" w:cs="Times New Roman"/>
          <w:sz w:val="28"/>
        </w:rPr>
      </w:pPr>
    </w:p>
    <w:p w14:paraId="4F46896E" w14:textId="6013170D" w:rsidR="00234DD1" w:rsidRDefault="00234DD1" w:rsidP="00112132">
      <w:pPr>
        <w:spacing w:after="0" w:line="240" w:lineRule="auto"/>
        <w:rPr>
          <w:rFonts w:ascii="Times New Roman" w:eastAsia="Calibri" w:hAnsi="Times New Roman" w:cs="Times New Roman"/>
          <w:sz w:val="28"/>
        </w:rPr>
      </w:pPr>
    </w:p>
    <w:p w14:paraId="5768429C" w14:textId="55D0424C" w:rsidR="00234DD1" w:rsidRDefault="00234DD1" w:rsidP="00112132">
      <w:pPr>
        <w:spacing w:after="0" w:line="240" w:lineRule="auto"/>
        <w:rPr>
          <w:rFonts w:ascii="Times New Roman" w:eastAsia="Calibri" w:hAnsi="Times New Roman" w:cs="Times New Roman"/>
          <w:sz w:val="28"/>
        </w:rPr>
      </w:pPr>
    </w:p>
    <w:p w14:paraId="318C3F78" w14:textId="6C6B9A9C" w:rsidR="00234DD1" w:rsidRDefault="00234DD1" w:rsidP="00112132">
      <w:pPr>
        <w:spacing w:after="0" w:line="240" w:lineRule="auto"/>
        <w:rPr>
          <w:rFonts w:ascii="Times New Roman" w:eastAsia="Calibri" w:hAnsi="Times New Roman" w:cs="Times New Roman"/>
          <w:sz w:val="28"/>
        </w:rPr>
      </w:pPr>
    </w:p>
    <w:p w14:paraId="77173F77" w14:textId="51EAAE8B" w:rsidR="00234DD1" w:rsidRDefault="00234DD1" w:rsidP="00112132">
      <w:pPr>
        <w:spacing w:after="0" w:line="240" w:lineRule="auto"/>
        <w:rPr>
          <w:rFonts w:ascii="Times New Roman" w:eastAsia="Calibri" w:hAnsi="Times New Roman" w:cs="Times New Roman"/>
          <w:sz w:val="28"/>
        </w:rPr>
      </w:pPr>
    </w:p>
    <w:p w14:paraId="3336DD25" w14:textId="5ACE9554" w:rsidR="00234DD1" w:rsidRDefault="00234DD1" w:rsidP="00112132">
      <w:pPr>
        <w:spacing w:after="0" w:line="240" w:lineRule="auto"/>
        <w:rPr>
          <w:rFonts w:ascii="Times New Roman" w:eastAsia="Calibri" w:hAnsi="Times New Roman" w:cs="Times New Roman"/>
          <w:sz w:val="28"/>
        </w:rPr>
      </w:pPr>
    </w:p>
    <w:p w14:paraId="42439CE5" w14:textId="36E6CDD1" w:rsidR="00234DD1" w:rsidRDefault="00234DD1" w:rsidP="00112132">
      <w:pPr>
        <w:spacing w:after="0" w:line="240" w:lineRule="auto"/>
        <w:rPr>
          <w:rFonts w:ascii="Times New Roman" w:eastAsia="Calibri" w:hAnsi="Times New Roman" w:cs="Times New Roman"/>
          <w:sz w:val="28"/>
        </w:rPr>
      </w:pPr>
    </w:p>
    <w:p w14:paraId="4F728F7C" w14:textId="78F7699A" w:rsidR="00234DD1" w:rsidRDefault="00234DD1" w:rsidP="00112132">
      <w:pPr>
        <w:spacing w:after="0" w:line="240" w:lineRule="auto"/>
        <w:rPr>
          <w:rFonts w:ascii="Times New Roman" w:eastAsia="Calibri" w:hAnsi="Times New Roman" w:cs="Times New Roman"/>
          <w:sz w:val="28"/>
        </w:rPr>
      </w:pPr>
    </w:p>
    <w:p w14:paraId="55FF83B9" w14:textId="77777777" w:rsidR="00234DD1" w:rsidRPr="00112132" w:rsidRDefault="00234DD1" w:rsidP="00112132">
      <w:pPr>
        <w:spacing w:after="0" w:line="240" w:lineRule="auto"/>
        <w:rPr>
          <w:rFonts w:ascii="Times New Roman" w:eastAsia="Calibri" w:hAnsi="Times New Roman" w:cs="Times New Roman"/>
          <w:sz w:val="28"/>
        </w:rPr>
      </w:pPr>
    </w:p>
    <w:p w14:paraId="51A3975E" w14:textId="77777777" w:rsidR="00234DD1" w:rsidRDefault="00234DD1" w:rsidP="00112132">
      <w:pPr>
        <w:spacing w:after="0" w:line="240" w:lineRule="auto"/>
        <w:rPr>
          <w:rFonts w:ascii="Times New Roman" w:eastAsia="Calibri" w:hAnsi="Times New Roman" w:cs="Times New Roman"/>
          <w:b/>
          <w:bCs/>
          <w:sz w:val="28"/>
        </w:rPr>
      </w:pPr>
      <w:bookmarkStart w:id="2" w:name="_Hlk34999411"/>
    </w:p>
    <w:p w14:paraId="00566415" w14:textId="72340B54"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b/>
          <w:bCs/>
          <w:sz w:val="28"/>
          <w:u w:val="single"/>
        </w:rPr>
        <w:t>Тест для педагогов</w:t>
      </w:r>
      <w:r w:rsidRPr="00112132">
        <w:rPr>
          <w:rFonts w:ascii="Times New Roman" w:eastAsia="Calibri" w:hAnsi="Times New Roman" w:cs="Times New Roman"/>
          <w:sz w:val="28"/>
        </w:rPr>
        <w:t> </w:t>
      </w:r>
      <w:r w:rsidRPr="00112132">
        <w:rPr>
          <w:rFonts w:ascii="Times New Roman" w:eastAsia="Calibri" w:hAnsi="Times New Roman" w:cs="Times New Roman"/>
          <w:b/>
          <w:bCs/>
          <w:sz w:val="28"/>
          <w:u w:val="single"/>
        </w:rPr>
        <w:t>семинара «Русское народное творчество»</w:t>
      </w:r>
      <w:bookmarkEnd w:id="2"/>
    </w:p>
    <w:p w14:paraId="0D4A2E9B" w14:textId="77777777" w:rsidR="00112132" w:rsidRPr="00112132" w:rsidRDefault="00112132" w:rsidP="00112132">
      <w:pPr>
        <w:spacing w:after="0" w:line="240" w:lineRule="auto"/>
        <w:rPr>
          <w:rFonts w:ascii="Times New Roman" w:eastAsia="Calibri" w:hAnsi="Times New Roman" w:cs="Times New Roman"/>
          <w:sz w:val="28"/>
        </w:rPr>
      </w:pPr>
    </w:p>
    <w:p w14:paraId="463A61C1" w14:textId="3E7D6C11"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1. Гжель нравится всем своим цветом. Какой он? (синий)</w:t>
      </w:r>
    </w:p>
    <w:p w14:paraId="48C50460"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2. Основной материал, из которого изготавливают изделия в селе </w:t>
      </w:r>
      <w:proofErr w:type="spellStart"/>
      <w:r w:rsidRPr="00112132">
        <w:rPr>
          <w:rFonts w:ascii="Times New Roman" w:eastAsia="Calibri" w:hAnsi="Times New Roman" w:cs="Times New Roman"/>
          <w:sz w:val="28"/>
        </w:rPr>
        <w:t>Полховский</w:t>
      </w:r>
      <w:proofErr w:type="spellEnd"/>
      <w:r w:rsidRPr="00112132">
        <w:rPr>
          <w:rFonts w:ascii="Times New Roman" w:eastAsia="Calibri" w:hAnsi="Times New Roman" w:cs="Times New Roman"/>
          <w:sz w:val="28"/>
        </w:rPr>
        <w:t xml:space="preserve"> Майдан. (дерево)</w:t>
      </w:r>
    </w:p>
    <w:p w14:paraId="4945B9DB"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3. Материал, из которого изготавливают дымковскую игрушку. (глина)</w:t>
      </w:r>
    </w:p>
    <w:p w14:paraId="12F7DE61"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4. Название промысла, для которого характерно изготовление подносов. (</w:t>
      </w:r>
      <w:proofErr w:type="spellStart"/>
      <w:r w:rsidRPr="00112132">
        <w:rPr>
          <w:rFonts w:ascii="Times New Roman" w:eastAsia="Calibri" w:hAnsi="Times New Roman" w:cs="Times New Roman"/>
          <w:sz w:val="28"/>
        </w:rPr>
        <w:t>жостово</w:t>
      </w:r>
      <w:proofErr w:type="spellEnd"/>
      <w:r w:rsidRPr="00112132">
        <w:rPr>
          <w:rFonts w:ascii="Times New Roman" w:eastAsia="Calibri" w:hAnsi="Times New Roman" w:cs="Times New Roman"/>
          <w:sz w:val="28"/>
        </w:rPr>
        <w:t>)</w:t>
      </w:r>
    </w:p>
    <w:p w14:paraId="4A1ADE38"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5. Благодаря этому цвету хохлому часто называют так. (золотой)</w:t>
      </w:r>
    </w:p>
    <w:p w14:paraId="03CBDFEA"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6. Обобщающее слово, которым можно назвать изделия мастеров Дымково, Филимоново, </w:t>
      </w:r>
      <w:proofErr w:type="spellStart"/>
      <w:r w:rsidRPr="00112132">
        <w:rPr>
          <w:rFonts w:ascii="Times New Roman" w:eastAsia="Calibri" w:hAnsi="Times New Roman" w:cs="Times New Roman"/>
          <w:sz w:val="28"/>
        </w:rPr>
        <w:t>Каргополья</w:t>
      </w:r>
      <w:proofErr w:type="spellEnd"/>
      <w:r w:rsidRPr="00112132">
        <w:rPr>
          <w:rFonts w:ascii="Times New Roman" w:eastAsia="Calibri" w:hAnsi="Times New Roman" w:cs="Times New Roman"/>
          <w:sz w:val="28"/>
        </w:rPr>
        <w:t>. (игрушка)</w:t>
      </w:r>
    </w:p>
    <w:p w14:paraId="74C4D501" w14:textId="5F467B09"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7. Назвать профессию мастеров, чьими руками изготовлялись глиняные расписные игрушки в одном из главных культурных центров русского Севера – в </w:t>
      </w:r>
      <w:proofErr w:type="spellStart"/>
      <w:r w:rsidRPr="00112132">
        <w:rPr>
          <w:rFonts w:ascii="Times New Roman" w:eastAsia="Calibri" w:hAnsi="Times New Roman" w:cs="Times New Roman"/>
          <w:sz w:val="28"/>
        </w:rPr>
        <w:t>Каргополье</w:t>
      </w:r>
      <w:proofErr w:type="spellEnd"/>
      <w:r w:rsidRPr="00112132">
        <w:rPr>
          <w:rFonts w:ascii="Times New Roman" w:eastAsia="Calibri" w:hAnsi="Times New Roman" w:cs="Times New Roman"/>
          <w:sz w:val="28"/>
        </w:rPr>
        <w:t>. (гончар)</w:t>
      </w:r>
    </w:p>
    <w:p w14:paraId="3E2C8CF6" w14:textId="77777777" w:rsidR="00112132" w:rsidRPr="00112132" w:rsidRDefault="00112132" w:rsidP="00234DD1">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9. Предмет домашней утвари, которым особенно прославились городецкие мастера (прялка)</w:t>
      </w:r>
    </w:p>
    <w:p w14:paraId="3B3521EC" w14:textId="36D527B4" w:rsidR="00112132" w:rsidRPr="00112132" w:rsidRDefault="00234DD1" w:rsidP="00234DD1">
      <w:pPr>
        <w:spacing w:after="0" w:line="240" w:lineRule="auto"/>
        <w:rPr>
          <w:rFonts w:ascii="Times New Roman" w:eastAsia="Calibri" w:hAnsi="Times New Roman" w:cs="Times New Roman"/>
          <w:sz w:val="28"/>
        </w:rPr>
      </w:pPr>
      <w:r>
        <w:rPr>
          <w:rFonts w:ascii="Times New Roman" w:eastAsia="Calibri" w:hAnsi="Times New Roman" w:cs="Times New Roman"/>
          <w:iCs/>
          <w:sz w:val="28"/>
        </w:rPr>
        <w:t>10.</w:t>
      </w:r>
      <w:r w:rsidR="00112132" w:rsidRPr="00112132">
        <w:rPr>
          <w:rFonts w:ascii="Times New Roman" w:eastAsia="Calibri" w:hAnsi="Times New Roman" w:cs="Times New Roman"/>
          <w:iCs/>
          <w:sz w:val="28"/>
        </w:rPr>
        <w:t>Самый излюбленный узор гжели (роза)</w:t>
      </w:r>
    </w:p>
    <w:p w14:paraId="79159ADF" w14:textId="6401178F" w:rsidR="00112132" w:rsidRPr="00112132" w:rsidRDefault="00234DD1" w:rsidP="00234DD1">
      <w:pPr>
        <w:spacing w:after="0" w:line="240" w:lineRule="auto"/>
        <w:rPr>
          <w:rFonts w:ascii="Times New Roman" w:eastAsia="Calibri" w:hAnsi="Times New Roman" w:cs="Times New Roman"/>
          <w:sz w:val="28"/>
        </w:rPr>
      </w:pPr>
      <w:r>
        <w:rPr>
          <w:rFonts w:ascii="Times New Roman" w:eastAsia="Calibri" w:hAnsi="Times New Roman" w:cs="Times New Roman"/>
          <w:iCs/>
          <w:sz w:val="28"/>
        </w:rPr>
        <w:t>11.</w:t>
      </w:r>
      <w:r w:rsidR="00112132" w:rsidRPr="00112132">
        <w:rPr>
          <w:rFonts w:ascii="Times New Roman" w:eastAsia="Calibri" w:hAnsi="Times New Roman" w:cs="Times New Roman"/>
          <w:iCs/>
          <w:sz w:val="28"/>
        </w:rPr>
        <w:t xml:space="preserve">Главный цветок в </w:t>
      </w:r>
      <w:proofErr w:type="spellStart"/>
      <w:r w:rsidR="00112132" w:rsidRPr="00112132">
        <w:rPr>
          <w:rFonts w:ascii="Times New Roman" w:eastAsia="Calibri" w:hAnsi="Times New Roman" w:cs="Times New Roman"/>
          <w:iCs/>
          <w:sz w:val="28"/>
        </w:rPr>
        <w:t>полохов-майданской</w:t>
      </w:r>
      <w:proofErr w:type="spellEnd"/>
      <w:r w:rsidR="00112132" w:rsidRPr="00112132">
        <w:rPr>
          <w:rFonts w:ascii="Times New Roman" w:eastAsia="Calibri" w:hAnsi="Times New Roman" w:cs="Times New Roman"/>
          <w:iCs/>
          <w:sz w:val="28"/>
        </w:rPr>
        <w:t xml:space="preserve"> росписи (шиповник)</w:t>
      </w:r>
    </w:p>
    <w:p w14:paraId="4A6A7C4E" w14:textId="7B032794" w:rsidR="00112132" w:rsidRPr="00112132" w:rsidRDefault="00234DD1" w:rsidP="00234DD1">
      <w:pPr>
        <w:spacing w:after="0" w:line="240" w:lineRule="auto"/>
        <w:rPr>
          <w:rFonts w:ascii="Times New Roman" w:eastAsia="Calibri" w:hAnsi="Times New Roman" w:cs="Times New Roman"/>
          <w:sz w:val="28"/>
        </w:rPr>
      </w:pPr>
      <w:r>
        <w:rPr>
          <w:rFonts w:ascii="Times New Roman" w:eastAsia="Calibri" w:hAnsi="Times New Roman" w:cs="Times New Roman"/>
          <w:iCs/>
          <w:sz w:val="28"/>
        </w:rPr>
        <w:t>12.</w:t>
      </w:r>
      <w:r w:rsidR="00112132" w:rsidRPr="00112132">
        <w:rPr>
          <w:rFonts w:ascii="Times New Roman" w:eastAsia="Calibri" w:hAnsi="Times New Roman" w:cs="Times New Roman"/>
          <w:iCs/>
          <w:sz w:val="28"/>
        </w:rPr>
        <w:t xml:space="preserve">Что изображают чаще всего на </w:t>
      </w:r>
      <w:proofErr w:type="spellStart"/>
      <w:r w:rsidR="00112132" w:rsidRPr="00112132">
        <w:rPr>
          <w:rFonts w:ascii="Times New Roman" w:eastAsia="Calibri" w:hAnsi="Times New Roman" w:cs="Times New Roman"/>
          <w:iCs/>
          <w:sz w:val="28"/>
        </w:rPr>
        <w:t>жостовских</w:t>
      </w:r>
      <w:proofErr w:type="spellEnd"/>
      <w:r w:rsidR="00112132" w:rsidRPr="00112132">
        <w:rPr>
          <w:rFonts w:ascii="Times New Roman" w:eastAsia="Calibri" w:hAnsi="Times New Roman" w:cs="Times New Roman"/>
          <w:iCs/>
          <w:sz w:val="28"/>
        </w:rPr>
        <w:t xml:space="preserve"> подносах (цветы)</w:t>
      </w:r>
    </w:p>
    <w:p w14:paraId="722F9426" w14:textId="6A20DA59" w:rsidR="00112132" w:rsidRPr="00112132" w:rsidRDefault="00234DD1" w:rsidP="00234DD1">
      <w:pPr>
        <w:spacing w:after="0" w:line="240" w:lineRule="auto"/>
        <w:rPr>
          <w:rFonts w:ascii="Times New Roman" w:eastAsia="Calibri" w:hAnsi="Times New Roman" w:cs="Times New Roman"/>
          <w:sz w:val="28"/>
        </w:rPr>
      </w:pPr>
      <w:r>
        <w:rPr>
          <w:rFonts w:ascii="Times New Roman" w:eastAsia="Calibri" w:hAnsi="Times New Roman" w:cs="Times New Roman"/>
          <w:iCs/>
          <w:sz w:val="28"/>
        </w:rPr>
        <w:t>17.</w:t>
      </w:r>
      <w:r w:rsidR="00112132" w:rsidRPr="00112132">
        <w:rPr>
          <w:rFonts w:ascii="Times New Roman" w:eastAsia="Calibri" w:hAnsi="Times New Roman" w:cs="Times New Roman"/>
          <w:iCs/>
          <w:sz w:val="28"/>
        </w:rPr>
        <w:t xml:space="preserve">Символ растительности в </w:t>
      </w:r>
      <w:proofErr w:type="spellStart"/>
      <w:r w:rsidR="00112132" w:rsidRPr="00112132">
        <w:rPr>
          <w:rFonts w:ascii="Times New Roman" w:eastAsia="Calibri" w:hAnsi="Times New Roman" w:cs="Times New Roman"/>
          <w:iCs/>
          <w:sz w:val="28"/>
        </w:rPr>
        <w:t>филимоновской</w:t>
      </w:r>
      <w:proofErr w:type="spellEnd"/>
      <w:r w:rsidR="00112132" w:rsidRPr="00112132">
        <w:rPr>
          <w:rFonts w:ascii="Times New Roman" w:eastAsia="Calibri" w:hAnsi="Times New Roman" w:cs="Times New Roman"/>
          <w:iCs/>
          <w:sz w:val="28"/>
        </w:rPr>
        <w:t xml:space="preserve"> росписи (ёлочка)</w:t>
      </w:r>
    </w:p>
    <w:p w14:paraId="26537183" w14:textId="77777777" w:rsidR="00112132" w:rsidRPr="00112132" w:rsidRDefault="00112132" w:rsidP="00112132">
      <w:pPr>
        <w:spacing w:after="0" w:line="240" w:lineRule="auto"/>
        <w:rPr>
          <w:rFonts w:ascii="Times New Roman" w:eastAsia="Calibri" w:hAnsi="Times New Roman" w:cs="Times New Roman"/>
          <w:sz w:val="28"/>
        </w:rPr>
      </w:pPr>
    </w:p>
    <w:p w14:paraId="487BBCE0" w14:textId="4D074797" w:rsidR="00112132" w:rsidRDefault="00C13790" w:rsidP="00112132">
      <w:pPr>
        <w:spacing w:after="0" w:line="240" w:lineRule="auto"/>
        <w:rPr>
          <w:rFonts w:ascii="Times New Roman" w:eastAsia="Calibri" w:hAnsi="Times New Roman" w:cs="Times New Roman"/>
          <w:b/>
          <w:bCs/>
          <w:sz w:val="28"/>
          <w:u w:val="single"/>
        </w:rPr>
      </w:pPr>
      <w:r w:rsidRPr="00C13790">
        <w:rPr>
          <w:rFonts w:ascii="Times New Roman" w:eastAsia="Calibri" w:hAnsi="Times New Roman" w:cs="Times New Roman"/>
          <w:b/>
          <w:bCs/>
          <w:sz w:val="28"/>
          <w:u w:val="single"/>
        </w:rPr>
        <w:t>Загадки</w:t>
      </w:r>
    </w:p>
    <w:p w14:paraId="2B524971" w14:textId="77777777" w:rsidR="00C13790" w:rsidRPr="00112132" w:rsidRDefault="00C13790" w:rsidP="00112132">
      <w:pPr>
        <w:spacing w:after="0" w:line="240" w:lineRule="auto"/>
        <w:rPr>
          <w:rFonts w:ascii="Times New Roman" w:eastAsia="Calibri" w:hAnsi="Times New Roman" w:cs="Times New Roman"/>
          <w:sz w:val="28"/>
          <w:u w:val="single"/>
        </w:rPr>
      </w:pPr>
    </w:p>
    <w:p w14:paraId="4E09B75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1.Веселая белая глина,</w:t>
      </w:r>
    </w:p>
    <w:p w14:paraId="65CC4A6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Кружочки, полоски на ней.</w:t>
      </w:r>
    </w:p>
    <w:p w14:paraId="694ED5D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Козлы и барашки смешные,</w:t>
      </w:r>
    </w:p>
    <w:p w14:paraId="106E6815"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Табун разноцветных коней.</w:t>
      </w:r>
    </w:p>
    <w:p w14:paraId="769BB25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Кормилицы и водоноски,</w:t>
      </w:r>
    </w:p>
    <w:p w14:paraId="4E157CBC"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всадники, и ребятня,</w:t>
      </w:r>
    </w:p>
    <w:p w14:paraId="295F1CE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Собачки, гусары и рыбы...</w:t>
      </w:r>
    </w:p>
    <w:p w14:paraId="4096319C" w14:textId="29ACEDCB"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А ну, назови-ка меня!</w:t>
      </w:r>
      <w:r w:rsidR="002507C6">
        <w:rPr>
          <w:rFonts w:ascii="Times New Roman" w:eastAsia="Calibri" w:hAnsi="Times New Roman" w:cs="Times New Roman"/>
          <w:sz w:val="28"/>
        </w:rPr>
        <w:t xml:space="preserve"> (</w:t>
      </w:r>
      <w:r w:rsidRPr="00112132">
        <w:rPr>
          <w:rFonts w:ascii="Times New Roman" w:eastAsia="Calibri" w:hAnsi="Times New Roman" w:cs="Times New Roman"/>
          <w:i/>
          <w:iCs/>
          <w:sz w:val="28"/>
        </w:rPr>
        <w:t>Дымковская игрушка</w:t>
      </w:r>
      <w:r w:rsidR="002507C6">
        <w:rPr>
          <w:rFonts w:ascii="Times New Roman" w:eastAsia="Calibri" w:hAnsi="Times New Roman" w:cs="Times New Roman"/>
          <w:i/>
          <w:iCs/>
          <w:sz w:val="28"/>
        </w:rPr>
        <w:t>)</w:t>
      </w:r>
    </w:p>
    <w:p w14:paraId="5CFA0B7B" w14:textId="77777777" w:rsidR="00112132" w:rsidRPr="00112132" w:rsidRDefault="00112132" w:rsidP="00112132">
      <w:pPr>
        <w:spacing w:after="0" w:line="240" w:lineRule="auto"/>
        <w:rPr>
          <w:rFonts w:ascii="Times New Roman" w:eastAsia="Calibri" w:hAnsi="Times New Roman" w:cs="Times New Roman"/>
          <w:sz w:val="28"/>
        </w:rPr>
      </w:pPr>
    </w:p>
    <w:p w14:paraId="7F97576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2. Посмотришь - как от солнышка рябит!</w:t>
      </w:r>
    </w:p>
    <w:p w14:paraId="6C0115E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Есть барыни и бравые солдаты,</w:t>
      </w:r>
    </w:p>
    <w:p w14:paraId="00B3540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Коровушки, олени полосатые.</w:t>
      </w:r>
    </w:p>
    <w:p w14:paraId="7AAC7C0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Слепили все игрушки эти здорово</w:t>
      </w:r>
    </w:p>
    <w:p w14:paraId="461EAAFA" w14:textId="42673E5A"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Нам мастера деревни… </w:t>
      </w:r>
      <w:r w:rsidR="002507C6">
        <w:rPr>
          <w:rFonts w:ascii="Times New Roman" w:eastAsia="Calibri" w:hAnsi="Times New Roman" w:cs="Times New Roman"/>
          <w:sz w:val="28"/>
        </w:rPr>
        <w:t>(</w:t>
      </w:r>
      <w:r w:rsidRPr="00112132">
        <w:rPr>
          <w:rFonts w:ascii="Times New Roman" w:eastAsia="Calibri" w:hAnsi="Times New Roman" w:cs="Times New Roman"/>
          <w:i/>
          <w:iCs/>
          <w:sz w:val="28"/>
        </w:rPr>
        <w:t>Филимоново</w:t>
      </w:r>
      <w:r w:rsidR="002507C6">
        <w:rPr>
          <w:rFonts w:ascii="Times New Roman" w:eastAsia="Calibri" w:hAnsi="Times New Roman" w:cs="Times New Roman"/>
          <w:i/>
          <w:iCs/>
          <w:sz w:val="28"/>
        </w:rPr>
        <w:t>)</w:t>
      </w:r>
    </w:p>
    <w:p w14:paraId="21921210" w14:textId="77777777" w:rsidR="00112132" w:rsidRPr="00112132" w:rsidRDefault="00112132" w:rsidP="00112132">
      <w:pPr>
        <w:spacing w:after="0" w:line="240" w:lineRule="auto"/>
        <w:rPr>
          <w:rFonts w:ascii="Times New Roman" w:eastAsia="Calibri" w:hAnsi="Times New Roman" w:cs="Times New Roman"/>
          <w:sz w:val="28"/>
        </w:rPr>
      </w:pPr>
    </w:p>
    <w:p w14:paraId="7BCBB019"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3. Бочонки, копилки, матрешки, грибки –</w:t>
      </w:r>
    </w:p>
    <w:p w14:paraId="502FA97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Они не малы, да и не велики.</w:t>
      </w:r>
    </w:p>
    <w:p w14:paraId="4F841F5A"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Свистульки, тарелочки в ярких цветах</w:t>
      </w:r>
    </w:p>
    <w:p w14:paraId="1AB3AE9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солнце, и речка, и домик в кустах.</w:t>
      </w:r>
    </w:p>
    <w:p w14:paraId="7A3DAA19"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lastRenderedPageBreak/>
        <w:t>Свободная роспись: шиповник цветет,</w:t>
      </w:r>
    </w:p>
    <w:p w14:paraId="43ECECFA" w14:textId="6AFB48F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яблочки зреют, и травка растет...</w:t>
      </w:r>
      <w:r w:rsidR="00D82333">
        <w:rPr>
          <w:rFonts w:ascii="Times New Roman" w:eastAsia="Calibri" w:hAnsi="Times New Roman" w:cs="Times New Roman"/>
          <w:sz w:val="28"/>
        </w:rPr>
        <w:t xml:space="preserve">    </w:t>
      </w:r>
      <w:r w:rsidR="002507C6">
        <w:rPr>
          <w:rFonts w:ascii="Times New Roman" w:eastAsia="Calibri" w:hAnsi="Times New Roman" w:cs="Times New Roman"/>
          <w:sz w:val="28"/>
        </w:rPr>
        <w:t>(</w:t>
      </w:r>
      <w:proofErr w:type="spellStart"/>
      <w:r w:rsidR="002507C6">
        <w:rPr>
          <w:rFonts w:ascii="Times New Roman" w:eastAsia="Calibri" w:hAnsi="Times New Roman" w:cs="Times New Roman"/>
          <w:sz w:val="28"/>
        </w:rPr>
        <w:t>П</w:t>
      </w:r>
      <w:r w:rsidRPr="00112132">
        <w:rPr>
          <w:rFonts w:ascii="Times New Roman" w:eastAsia="Calibri" w:hAnsi="Times New Roman" w:cs="Times New Roman"/>
          <w:i/>
          <w:iCs/>
          <w:sz w:val="28"/>
        </w:rPr>
        <w:t>олхов-Майданская</w:t>
      </w:r>
      <w:proofErr w:type="spellEnd"/>
      <w:r w:rsidRPr="00112132">
        <w:rPr>
          <w:rFonts w:ascii="Times New Roman" w:eastAsia="Calibri" w:hAnsi="Times New Roman" w:cs="Times New Roman"/>
          <w:i/>
          <w:iCs/>
          <w:sz w:val="28"/>
        </w:rPr>
        <w:t xml:space="preserve"> роспись</w:t>
      </w:r>
      <w:r w:rsidR="002507C6">
        <w:rPr>
          <w:rFonts w:ascii="Times New Roman" w:eastAsia="Calibri" w:hAnsi="Times New Roman" w:cs="Times New Roman"/>
          <w:i/>
          <w:iCs/>
          <w:sz w:val="28"/>
        </w:rPr>
        <w:t>)</w:t>
      </w:r>
    </w:p>
    <w:p w14:paraId="3419F114" w14:textId="77777777" w:rsidR="002507C6" w:rsidRDefault="002507C6" w:rsidP="00112132">
      <w:pPr>
        <w:spacing w:after="0" w:line="240" w:lineRule="auto"/>
        <w:rPr>
          <w:rFonts w:ascii="Times New Roman" w:eastAsia="Calibri" w:hAnsi="Times New Roman" w:cs="Times New Roman"/>
          <w:sz w:val="28"/>
        </w:rPr>
      </w:pPr>
    </w:p>
    <w:p w14:paraId="734BF953" w14:textId="6D74C798"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4. Кто ответит на вопрос,</w:t>
      </w:r>
    </w:p>
    <w:p w14:paraId="44A8E26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Что за сказочный поднос?</w:t>
      </w:r>
    </w:p>
    <w:p w14:paraId="1E038AC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Есть букет в нем крупный, яркий:</w:t>
      </w:r>
    </w:p>
    <w:p w14:paraId="08EFAE9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 середине - цветом жарким</w:t>
      </w:r>
    </w:p>
    <w:p w14:paraId="6E099678"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Он сияет, а вокруг - словно дети встали в круг,</w:t>
      </w:r>
    </w:p>
    <w:p w14:paraId="00DE5B9B"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Много маленьких цветочков,</w:t>
      </w:r>
    </w:p>
    <w:p w14:paraId="6D6CECE6"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травинок, и листочков,</w:t>
      </w:r>
    </w:p>
    <w:p w14:paraId="06C9181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узорная кайма по подносу пролегла?</w:t>
      </w:r>
    </w:p>
    <w:p w14:paraId="2AFE74A0" w14:textId="5F3BEC03"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 xml:space="preserve">Отвечаем на вопрос </w:t>
      </w:r>
      <w:r w:rsidR="002507C6">
        <w:rPr>
          <w:rFonts w:ascii="Times New Roman" w:eastAsia="Calibri" w:hAnsi="Times New Roman" w:cs="Times New Roman"/>
          <w:sz w:val="28"/>
        </w:rPr>
        <w:t>–(</w:t>
      </w:r>
      <w:r w:rsidRPr="00112132">
        <w:rPr>
          <w:rFonts w:ascii="Times New Roman" w:eastAsia="Calibri" w:hAnsi="Times New Roman" w:cs="Times New Roman"/>
          <w:i/>
          <w:iCs/>
          <w:sz w:val="28"/>
        </w:rPr>
        <w:t xml:space="preserve">Это - </w:t>
      </w:r>
      <w:proofErr w:type="spellStart"/>
      <w:r w:rsidRPr="00112132">
        <w:rPr>
          <w:rFonts w:ascii="Times New Roman" w:eastAsia="Calibri" w:hAnsi="Times New Roman" w:cs="Times New Roman"/>
          <w:i/>
          <w:iCs/>
          <w:sz w:val="28"/>
        </w:rPr>
        <w:t>жостовский</w:t>
      </w:r>
      <w:proofErr w:type="spellEnd"/>
      <w:r w:rsidRPr="00112132">
        <w:rPr>
          <w:rFonts w:ascii="Times New Roman" w:eastAsia="Calibri" w:hAnsi="Times New Roman" w:cs="Times New Roman"/>
          <w:i/>
          <w:iCs/>
          <w:sz w:val="28"/>
        </w:rPr>
        <w:t xml:space="preserve"> поднос</w:t>
      </w:r>
      <w:r w:rsidR="002507C6">
        <w:rPr>
          <w:rFonts w:ascii="Times New Roman" w:eastAsia="Calibri" w:hAnsi="Times New Roman" w:cs="Times New Roman"/>
          <w:i/>
          <w:iCs/>
          <w:sz w:val="28"/>
        </w:rPr>
        <w:t>)</w:t>
      </w:r>
    </w:p>
    <w:p w14:paraId="7ECCE6E0" w14:textId="77777777" w:rsidR="00112132" w:rsidRPr="00112132" w:rsidRDefault="00112132" w:rsidP="00112132">
      <w:pPr>
        <w:spacing w:after="0" w:line="240" w:lineRule="auto"/>
        <w:rPr>
          <w:rFonts w:ascii="Times New Roman" w:eastAsia="Calibri" w:hAnsi="Times New Roman" w:cs="Times New Roman"/>
          <w:sz w:val="28"/>
        </w:rPr>
      </w:pPr>
    </w:p>
    <w:p w14:paraId="15C22DE4"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5. Резные ложки и ковши</w:t>
      </w:r>
    </w:p>
    <w:p w14:paraId="556749E3"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Ты разгляди-ка, не спеши</w:t>
      </w:r>
    </w:p>
    <w:p w14:paraId="768A5CE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Там травка вьется и цветы</w:t>
      </w:r>
    </w:p>
    <w:p w14:paraId="351C240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Небывалой красоты,</w:t>
      </w:r>
    </w:p>
    <w:p w14:paraId="139DF27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Блестят они, как золотые.</w:t>
      </w:r>
    </w:p>
    <w:p w14:paraId="2D6C5AC3"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Как будто солнцем залитые.</w:t>
      </w:r>
    </w:p>
    <w:p w14:paraId="30E2AAE8"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Все листочки как листочки,</w:t>
      </w:r>
    </w:p>
    <w:p w14:paraId="02C3456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Здесь же каждый золотой.</w:t>
      </w:r>
    </w:p>
    <w:p w14:paraId="1849251B"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Красоту такую люди</w:t>
      </w:r>
    </w:p>
    <w:p w14:paraId="49213D40" w14:textId="0796A13C"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Называют</w:t>
      </w:r>
      <w:proofErr w:type="gramStart"/>
      <w:r w:rsidRPr="00112132">
        <w:rPr>
          <w:rFonts w:ascii="Times New Roman" w:eastAsia="Calibri" w:hAnsi="Times New Roman" w:cs="Times New Roman"/>
          <w:i/>
          <w:iCs/>
          <w:sz w:val="28"/>
        </w:rPr>
        <w:t>…</w:t>
      </w:r>
      <w:r w:rsidR="002507C6">
        <w:rPr>
          <w:rFonts w:ascii="Times New Roman" w:eastAsia="Calibri" w:hAnsi="Times New Roman" w:cs="Times New Roman"/>
          <w:i/>
          <w:iCs/>
          <w:sz w:val="28"/>
        </w:rPr>
        <w:t>(</w:t>
      </w:r>
      <w:r w:rsidRPr="00112132">
        <w:rPr>
          <w:rFonts w:ascii="Times New Roman" w:eastAsia="Calibri" w:hAnsi="Times New Roman" w:cs="Times New Roman"/>
          <w:i/>
          <w:iCs/>
          <w:sz w:val="28"/>
        </w:rPr>
        <w:t xml:space="preserve"> </w:t>
      </w:r>
      <w:r w:rsidR="002507C6" w:rsidRPr="00112132">
        <w:rPr>
          <w:rFonts w:ascii="Times New Roman" w:eastAsia="Calibri" w:hAnsi="Times New Roman" w:cs="Times New Roman"/>
          <w:i/>
          <w:iCs/>
          <w:sz w:val="28"/>
        </w:rPr>
        <w:t>Х</w:t>
      </w:r>
      <w:r w:rsidRPr="00112132">
        <w:rPr>
          <w:rFonts w:ascii="Times New Roman" w:eastAsia="Calibri" w:hAnsi="Times New Roman" w:cs="Times New Roman"/>
          <w:i/>
          <w:iCs/>
          <w:sz w:val="28"/>
        </w:rPr>
        <w:t>охломой</w:t>
      </w:r>
      <w:proofErr w:type="gramEnd"/>
      <w:r w:rsidR="002507C6">
        <w:rPr>
          <w:rFonts w:ascii="Times New Roman" w:eastAsia="Calibri" w:hAnsi="Times New Roman" w:cs="Times New Roman"/>
          <w:sz w:val="28"/>
        </w:rPr>
        <w:t>)</w:t>
      </w:r>
    </w:p>
    <w:p w14:paraId="1B3792D3" w14:textId="77777777" w:rsidR="00112132" w:rsidRPr="00112132" w:rsidRDefault="00112132" w:rsidP="00112132">
      <w:pPr>
        <w:spacing w:after="0" w:line="240" w:lineRule="auto"/>
        <w:rPr>
          <w:rFonts w:ascii="Times New Roman" w:eastAsia="Calibri" w:hAnsi="Times New Roman" w:cs="Times New Roman"/>
          <w:sz w:val="28"/>
        </w:rPr>
      </w:pPr>
    </w:p>
    <w:p w14:paraId="3E086293"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6. «Снежно белая посуда</w:t>
      </w:r>
    </w:p>
    <w:p w14:paraId="62BA6489"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Расскажи ка: ты откуда?</w:t>
      </w:r>
    </w:p>
    <w:p w14:paraId="23AFD262"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Видно с Севера пришла</w:t>
      </w:r>
    </w:p>
    <w:p w14:paraId="2B26C1AF"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цветами расцвела.</w:t>
      </w:r>
    </w:p>
    <w:p w14:paraId="08E1266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Голубыми, синими,</w:t>
      </w:r>
    </w:p>
    <w:p w14:paraId="4089F582"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Нежными, красивыми</w:t>
      </w:r>
      <w:r w:rsidRPr="00112132">
        <w:rPr>
          <w:rFonts w:ascii="Times New Roman" w:eastAsia="Calibri" w:hAnsi="Times New Roman" w:cs="Times New Roman"/>
          <w:i/>
          <w:iCs/>
          <w:sz w:val="28"/>
        </w:rPr>
        <w:t>» (гжель)</w:t>
      </w:r>
    </w:p>
    <w:p w14:paraId="079C64C1" w14:textId="77777777" w:rsidR="00112132" w:rsidRPr="00112132" w:rsidRDefault="00112132" w:rsidP="00112132">
      <w:pPr>
        <w:spacing w:after="0" w:line="240" w:lineRule="auto"/>
        <w:rPr>
          <w:rFonts w:ascii="Times New Roman" w:eastAsia="Calibri" w:hAnsi="Times New Roman" w:cs="Times New Roman"/>
          <w:sz w:val="28"/>
        </w:rPr>
      </w:pPr>
    </w:p>
    <w:p w14:paraId="15D20281"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7. Из липы доски сделаны,</w:t>
      </w:r>
    </w:p>
    <w:p w14:paraId="34B6BFCB"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прялки, и лошадки.</w:t>
      </w:r>
    </w:p>
    <w:p w14:paraId="61E899AC"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Цветами разрисованы,</w:t>
      </w:r>
    </w:p>
    <w:p w14:paraId="335C4DE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Как будто полушалки.</w:t>
      </w:r>
    </w:p>
    <w:p w14:paraId="77255867"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Там лихо скачут всадники,</w:t>
      </w:r>
    </w:p>
    <w:p w14:paraId="6EBD5E2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Жар-птицы ввысь летят,</w:t>
      </w:r>
    </w:p>
    <w:p w14:paraId="71D2E0CD"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И точки черно-белые</w:t>
      </w:r>
    </w:p>
    <w:p w14:paraId="42070D70"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На солнышке блестят.</w:t>
      </w:r>
    </w:p>
    <w:p w14:paraId="177279FB" w14:textId="4C2CCB01"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i/>
          <w:iCs/>
          <w:sz w:val="28"/>
        </w:rPr>
        <w:t>Городецкая роспись</w:t>
      </w:r>
    </w:p>
    <w:p w14:paraId="1DBE4A75"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Красавица девица,</w:t>
      </w:r>
    </w:p>
    <w:p w14:paraId="283B2DCB"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У неё сестрицы.</w:t>
      </w:r>
    </w:p>
    <w:p w14:paraId="01587C92"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Каждая сестрица –</w:t>
      </w:r>
    </w:p>
    <w:p w14:paraId="3AAFACE1" w14:textId="77777777" w:rsidR="00112132" w:rsidRPr="00112132" w:rsidRDefault="00112132" w:rsidP="00112132">
      <w:pPr>
        <w:spacing w:after="0" w:line="240" w:lineRule="auto"/>
        <w:rPr>
          <w:rFonts w:ascii="Times New Roman" w:eastAsia="Calibri" w:hAnsi="Times New Roman" w:cs="Times New Roman"/>
          <w:sz w:val="28"/>
        </w:rPr>
      </w:pPr>
      <w:r w:rsidRPr="00112132">
        <w:rPr>
          <w:rFonts w:ascii="Times New Roman" w:eastAsia="Calibri" w:hAnsi="Times New Roman" w:cs="Times New Roman"/>
          <w:sz w:val="28"/>
        </w:rPr>
        <w:t>Для маленькой темница.</w:t>
      </w:r>
    </w:p>
    <w:p w14:paraId="0088044B" w14:textId="75A4AAFA" w:rsidR="00112132" w:rsidRPr="00112132" w:rsidRDefault="002507C6" w:rsidP="00112132">
      <w:pPr>
        <w:spacing w:after="0" w:line="240" w:lineRule="auto"/>
        <w:rPr>
          <w:rFonts w:ascii="Times New Roman" w:eastAsia="Calibri" w:hAnsi="Times New Roman" w:cs="Times New Roman"/>
          <w:sz w:val="28"/>
        </w:rPr>
      </w:pPr>
      <w:r>
        <w:rPr>
          <w:rFonts w:ascii="Times New Roman" w:eastAsia="Calibri" w:hAnsi="Times New Roman" w:cs="Times New Roman"/>
          <w:i/>
          <w:iCs/>
          <w:sz w:val="28"/>
        </w:rPr>
        <w:t>(</w:t>
      </w:r>
      <w:r w:rsidR="00112132" w:rsidRPr="00112132">
        <w:rPr>
          <w:rFonts w:ascii="Times New Roman" w:eastAsia="Calibri" w:hAnsi="Times New Roman" w:cs="Times New Roman"/>
          <w:i/>
          <w:iCs/>
          <w:sz w:val="28"/>
        </w:rPr>
        <w:t>Матрёшка</w:t>
      </w:r>
      <w:r>
        <w:rPr>
          <w:rFonts w:ascii="Times New Roman" w:eastAsia="Calibri" w:hAnsi="Times New Roman" w:cs="Times New Roman"/>
          <w:i/>
          <w:iCs/>
          <w:sz w:val="28"/>
        </w:rPr>
        <w:t>)</w:t>
      </w:r>
    </w:p>
    <w:p w14:paraId="13B27D95" w14:textId="77777777" w:rsidR="00E91161" w:rsidRPr="00E91161" w:rsidRDefault="00E91161" w:rsidP="00E91161">
      <w:pPr>
        <w:spacing w:after="0" w:line="240" w:lineRule="auto"/>
        <w:rPr>
          <w:rFonts w:ascii="Times New Roman" w:hAnsi="Times New Roman" w:cs="Times New Roman"/>
          <w:sz w:val="28"/>
          <w:szCs w:val="28"/>
        </w:rPr>
      </w:pPr>
    </w:p>
    <w:sectPr w:rsidR="00E91161" w:rsidRPr="00E91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14D9"/>
    <w:multiLevelType w:val="multilevel"/>
    <w:tmpl w:val="FAA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71A48"/>
    <w:multiLevelType w:val="multilevel"/>
    <w:tmpl w:val="DBC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8759B"/>
    <w:multiLevelType w:val="multilevel"/>
    <w:tmpl w:val="381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6205D"/>
    <w:multiLevelType w:val="multilevel"/>
    <w:tmpl w:val="A4D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63997"/>
    <w:multiLevelType w:val="multilevel"/>
    <w:tmpl w:val="2EE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7939"/>
    <w:multiLevelType w:val="multilevel"/>
    <w:tmpl w:val="B4E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B28EC"/>
    <w:multiLevelType w:val="multilevel"/>
    <w:tmpl w:val="25D480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5C2"/>
    <w:rsid w:val="00112132"/>
    <w:rsid w:val="00234DD1"/>
    <w:rsid w:val="002507C6"/>
    <w:rsid w:val="003E5028"/>
    <w:rsid w:val="007525C2"/>
    <w:rsid w:val="008B6DCB"/>
    <w:rsid w:val="009E4D17"/>
    <w:rsid w:val="00A143A4"/>
    <w:rsid w:val="00B62313"/>
    <w:rsid w:val="00C13790"/>
    <w:rsid w:val="00C16514"/>
    <w:rsid w:val="00C42E6E"/>
    <w:rsid w:val="00C66053"/>
    <w:rsid w:val="00D82333"/>
    <w:rsid w:val="00E535A7"/>
    <w:rsid w:val="00E91161"/>
    <w:rsid w:val="00FB515E"/>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F07D"/>
  <w15:docId w15:val="{AE9748F9-CB8B-41B6-9196-94D0A9A1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D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6DCB"/>
    <w:rPr>
      <w:rFonts w:ascii="Segoe UI" w:hAnsi="Segoe UI" w:cs="Segoe UI"/>
      <w:sz w:val="18"/>
      <w:szCs w:val="18"/>
    </w:rPr>
  </w:style>
  <w:style w:type="paragraph" w:styleId="a5">
    <w:name w:val="List Paragraph"/>
    <w:basedOn w:val="a"/>
    <w:uiPriority w:val="34"/>
    <w:qFormat/>
    <w:rsid w:val="00C6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258 мбдоу</dc:creator>
  <cp:keywords/>
  <dc:description/>
  <cp:lastModifiedBy>1</cp:lastModifiedBy>
  <cp:revision>12</cp:revision>
  <dcterms:created xsi:type="dcterms:W3CDTF">2020-03-13T14:47:00Z</dcterms:created>
  <dcterms:modified xsi:type="dcterms:W3CDTF">2020-04-30T11:45:00Z</dcterms:modified>
</cp:coreProperties>
</file>